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FC6087" w14:textId="6983DFAA" w:rsidR="005B6587" w:rsidRDefault="001D6A20">
      <w:pPr>
        <w:rPr>
          <w:rFonts w:asciiTheme="majorHAnsi" w:hAnsiTheme="majorHAnsi" w:cstheme="majorHAnsi"/>
          <w:sz w:val="24"/>
          <w:szCs w:val="24"/>
        </w:rPr>
      </w:pPr>
      <w:r w:rsidRPr="005B6587">
        <w:rPr>
          <w:rFonts w:asciiTheme="majorHAnsi" w:hAnsiTheme="majorHAnsi" w:cstheme="majorHAnsi"/>
          <w:noProof/>
          <w:sz w:val="24"/>
          <w:szCs w:val="24"/>
          <w:lang w:val="es-CL"/>
        </w:rPr>
        <w:drawing>
          <wp:anchor distT="0" distB="0" distL="114300" distR="114300" simplePos="0" relativeHeight="251658240" behindDoc="1" locked="0" layoutInCell="1" allowOverlap="1" wp14:anchorId="3D0B2066" wp14:editId="133BD41F">
            <wp:simplePos x="0" y="0"/>
            <wp:positionH relativeFrom="margin">
              <wp:posOffset>-859155</wp:posOffset>
            </wp:positionH>
            <wp:positionV relativeFrom="paragraph">
              <wp:posOffset>300355</wp:posOffset>
            </wp:positionV>
            <wp:extent cx="7689215" cy="4250690"/>
            <wp:effectExtent l="0" t="0" r="0" b="3810"/>
            <wp:wrapTight wrapText="bothSides">
              <wp:wrapPolygon edited="0">
                <wp:start x="0" y="0"/>
                <wp:lineTo x="0" y="21555"/>
                <wp:lineTo x="21548" y="21555"/>
                <wp:lineTo x="21548" y="0"/>
                <wp:lineTo x="0" y="0"/>
              </wp:wrapPolygon>
            </wp:wrapTight>
            <wp:docPr id="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7689215" cy="4250690"/>
                    </a:xfrm>
                    <a:prstGeom prst="rect">
                      <a:avLst/>
                    </a:prstGeom>
                  </pic:spPr>
                </pic:pic>
              </a:graphicData>
            </a:graphic>
            <wp14:sizeRelH relativeFrom="margin">
              <wp14:pctWidth>0</wp14:pctWidth>
            </wp14:sizeRelH>
            <wp14:sizeRelV relativeFrom="margin">
              <wp14:pctHeight>0</wp14:pctHeight>
            </wp14:sizeRelV>
          </wp:anchor>
        </w:drawing>
      </w:r>
      <w:r w:rsidRPr="00456738">
        <w:rPr>
          <w:rFonts w:ascii="Times New Roman" w:eastAsia="Times New Roman" w:hAnsi="Times New Roman" w:cs="Times New Roman"/>
          <w:noProof/>
          <w:sz w:val="24"/>
          <w:szCs w:val="24"/>
          <w:lang w:eastAsia="es-CL"/>
        </w:rPr>
        <w:drawing>
          <wp:anchor distT="0" distB="0" distL="114300" distR="114300" simplePos="0" relativeHeight="251662336" behindDoc="0" locked="0" layoutInCell="1" allowOverlap="1" wp14:anchorId="19E1BF13" wp14:editId="5C2273B4">
            <wp:simplePos x="0" y="0"/>
            <wp:positionH relativeFrom="margin">
              <wp:posOffset>1890395</wp:posOffset>
            </wp:positionH>
            <wp:positionV relativeFrom="paragraph">
              <wp:posOffset>-547370</wp:posOffset>
            </wp:positionV>
            <wp:extent cx="2089150" cy="645795"/>
            <wp:effectExtent l="0" t="0" r="6350" b="1905"/>
            <wp:wrapNone/>
            <wp:docPr id="2" name="Google Shape;81;g118f128beb2_1_164"/>
            <wp:cNvGraphicFramePr/>
            <a:graphic xmlns:a="http://schemas.openxmlformats.org/drawingml/2006/main">
              <a:graphicData uri="http://schemas.openxmlformats.org/drawingml/2006/picture">
                <pic:pic xmlns:pic="http://schemas.openxmlformats.org/drawingml/2006/picture">
                  <pic:nvPicPr>
                    <pic:cNvPr id="2" name="Google Shape;81;g118f128beb2_1_164"/>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2089150" cy="645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519B55" w14:textId="04375C4E" w:rsidR="005B6587" w:rsidRPr="005B6587" w:rsidRDefault="005B6587">
      <w:pPr>
        <w:rPr>
          <w:rFonts w:ascii="Ebrima" w:hAnsi="Ebrima" w:cstheme="majorHAnsi"/>
          <w:b/>
          <w:sz w:val="24"/>
          <w:szCs w:val="24"/>
        </w:rPr>
      </w:pPr>
    </w:p>
    <w:p w14:paraId="60D67A24" w14:textId="7B0CFC43" w:rsidR="005B6587" w:rsidRDefault="005B6587">
      <w:pPr>
        <w:rPr>
          <w:rFonts w:asciiTheme="majorHAnsi" w:hAnsiTheme="majorHAnsi" w:cstheme="majorHAnsi"/>
          <w:sz w:val="24"/>
          <w:szCs w:val="24"/>
        </w:rPr>
      </w:pPr>
      <w:r w:rsidRPr="005B6587">
        <w:rPr>
          <w:rFonts w:asciiTheme="majorHAnsi" w:hAnsiTheme="majorHAnsi" w:cstheme="majorHAnsi"/>
          <w:noProof/>
          <w:sz w:val="24"/>
          <w:szCs w:val="24"/>
          <w:lang w:val="es-CL"/>
        </w:rPr>
        <mc:AlternateContent>
          <mc:Choice Requires="wps">
            <w:drawing>
              <wp:anchor distT="0" distB="0" distL="114300" distR="114300" simplePos="0" relativeHeight="251660288" behindDoc="0" locked="0" layoutInCell="1" allowOverlap="1" wp14:anchorId="2CFB4E6B" wp14:editId="7121609C">
                <wp:simplePos x="0" y="0"/>
                <wp:positionH relativeFrom="margin">
                  <wp:posOffset>90805</wp:posOffset>
                </wp:positionH>
                <wp:positionV relativeFrom="paragraph">
                  <wp:posOffset>78740</wp:posOffset>
                </wp:positionV>
                <wp:extent cx="5706416" cy="3724275"/>
                <wp:effectExtent l="0" t="0" r="0" b="0"/>
                <wp:wrapNone/>
                <wp:docPr id="5" name="CuadroTexto 4"/>
                <wp:cNvGraphicFramePr/>
                <a:graphic xmlns:a="http://schemas.openxmlformats.org/drawingml/2006/main">
                  <a:graphicData uri="http://schemas.microsoft.com/office/word/2010/wordprocessingShape">
                    <wps:wsp>
                      <wps:cNvSpPr txBox="1"/>
                      <wps:spPr>
                        <a:xfrm>
                          <a:off x="0" y="0"/>
                          <a:ext cx="5706416" cy="3724275"/>
                        </a:xfrm>
                        <a:prstGeom prst="rect">
                          <a:avLst/>
                        </a:prstGeom>
                        <a:noFill/>
                      </wps:spPr>
                      <wps:txbx>
                        <w:txbxContent>
                          <w:p w14:paraId="243D2AED" w14:textId="77777777" w:rsidR="005B6587" w:rsidRPr="001D6A20" w:rsidRDefault="005B6587" w:rsidP="005B6587">
                            <w:pPr>
                              <w:pStyle w:val="NormalWeb"/>
                              <w:spacing w:before="0" w:beforeAutospacing="0" w:after="0" w:afterAutospacing="0"/>
                              <w:jc w:val="center"/>
                              <w:rPr>
                                <w:rFonts w:ascii="Poppins" w:hAnsi="Poppins" w:cs="Poppins"/>
                                <w:b/>
                                <w:bCs/>
                                <w:color w:val="FFB000"/>
                                <w:kern w:val="24"/>
                                <w:sz w:val="54"/>
                                <w:szCs w:val="108"/>
                              </w:rPr>
                            </w:pPr>
                            <w:r w:rsidRPr="001D6A20">
                              <w:rPr>
                                <w:rFonts w:ascii="Poppins" w:hAnsi="Poppins" w:cs="Poppins"/>
                                <w:b/>
                                <w:color w:val="FFB000"/>
                                <w:sz w:val="44"/>
                              </w:rPr>
                              <w:t>TALLER</w:t>
                            </w:r>
                            <w:r w:rsidRPr="001D6A20">
                              <w:rPr>
                                <w:rFonts w:ascii="Poppins" w:hAnsi="Poppins" w:cs="Poppins"/>
                                <w:b/>
                                <w:bCs/>
                                <w:color w:val="FFB000"/>
                                <w:kern w:val="24"/>
                                <w:sz w:val="54"/>
                                <w:szCs w:val="108"/>
                              </w:rPr>
                              <w:t xml:space="preserve"> </w:t>
                            </w:r>
                          </w:p>
                          <w:p w14:paraId="5975343E" w14:textId="77777777" w:rsidR="001D6A20" w:rsidRDefault="005B6587" w:rsidP="005B6587">
                            <w:pPr>
                              <w:pStyle w:val="NormalWeb"/>
                              <w:spacing w:before="0" w:beforeAutospacing="0" w:after="0" w:afterAutospacing="0"/>
                              <w:jc w:val="center"/>
                              <w:rPr>
                                <w:rFonts w:ascii="Poppins" w:hAnsi="Poppins" w:cs="Poppins"/>
                                <w:b/>
                                <w:bCs/>
                                <w:color w:val="2E69AE"/>
                                <w:kern w:val="24"/>
                                <w:sz w:val="54"/>
                                <w:szCs w:val="108"/>
                              </w:rPr>
                            </w:pPr>
                            <w:r w:rsidRPr="001D6A20">
                              <w:rPr>
                                <w:rFonts w:ascii="Poppins" w:hAnsi="Poppins" w:cs="Poppins"/>
                                <w:b/>
                                <w:bCs/>
                                <w:color w:val="2E69AE"/>
                                <w:kern w:val="24"/>
                                <w:sz w:val="54"/>
                                <w:szCs w:val="108"/>
                              </w:rPr>
                              <w:t>CONTRATOS COLABORATIVOS</w:t>
                            </w:r>
                          </w:p>
                          <w:p w14:paraId="006A9429" w14:textId="77E64F18" w:rsidR="005B6587" w:rsidRPr="001D6A20" w:rsidRDefault="005B6587" w:rsidP="005B6587">
                            <w:pPr>
                              <w:pStyle w:val="NormalWeb"/>
                              <w:spacing w:before="0" w:beforeAutospacing="0" w:after="0" w:afterAutospacing="0"/>
                              <w:jc w:val="center"/>
                              <w:rPr>
                                <w:rFonts w:ascii="Poppins" w:hAnsi="Poppins" w:cs="Poppins"/>
                                <w:b/>
                                <w:bCs/>
                                <w:color w:val="2E69AE"/>
                                <w:kern w:val="24"/>
                                <w:sz w:val="54"/>
                                <w:szCs w:val="108"/>
                              </w:rPr>
                            </w:pPr>
                            <w:r w:rsidRPr="001D6A20">
                              <w:rPr>
                                <w:rFonts w:ascii="Poppins" w:hAnsi="Poppins" w:cs="Poppins"/>
                                <w:b/>
                                <w:bCs/>
                                <w:color w:val="2E69AE"/>
                                <w:kern w:val="24"/>
                                <w:sz w:val="54"/>
                                <w:szCs w:val="108"/>
                              </w:rPr>
                              <w:t>E INTEGRACIÓN TEMPRANA</w:t>
                            </w:r>
                          </w:p>
                          <w:p w14:paraId="34546B15" w14:textId="259CCC90" w:rsidR="005B6587" w:rsidRPr="001D6A20" w:rsidRDefault="005B6587" w:rsidP="005B6587">
                            <w:pPr>
                              <w:pStyle w:val="NormalWeb"/>
                              <w:spacing w:before="0" w:beforeAutospacing="0" w:after="0" w:afterAutospacing="0"/>
                              <w:jc w:val="center"/>
                              <w:rPr>
                                <w:rFonts w:ascii="Poppins" w:hAnsi="Poppins" w:cs="Poppins"/>
                                <w:b/>
                                <w:bCs/>
                                <w:color w:val="2E69AE"/>
                                <w:kern w:val="24"/>
                                <w:sz w:val="28"/>
                                <w:szCs w:val="28"/>
                              </w:rPr>
                            </w:pPr>
                          </w:p>
                          <w:p w14:paraId="17D2B751" w14:textId="77777777" w:rsidR="005B6587" w:rsidRPr="001D6A20" w:rsidRDefault="005B6587" w:rsidP="005B6587">
                            <w:pPr>
                              <w:pStyle w:val="NormalWeb"/>
                              <w:spacing w:before="0" w:beforeAutospacing="0" w:after="0" w:afterAutospacing="0"/>
                              <w:jc w:val="center"/>
                              <w:rPr>
                                <w:rFonts w:ascii="Poppins" w:hAnsi="Poppins" w:cs="Poppins"/>
                                <w:b/>
                                <w:bCs/>
                                <w:color w:val="000000" w:themeColor="text1"/>
                                <w:kern w:val="24"/>
                                <w:sz w:val="28"/>
                                <w:szCs w:val="28"/>
                              </w:rPr>
                            </w:pPr>
                          </w:p>
                          <w:p w14:paraId="1F4B54E9" w14:textId="77777777"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r w:rsidRPr="001D6A20">
                              <w:rPr>
                                <w:rFonts w:ascii="Poppins" w:hAnsi="Poppins" w:cs="Poppins"/>
                                <w:b/>
                                <w:bCs/>
                                <w:color w:val="3B3838" w:themeColor="background2" w:themeShade="40"/>
                                <w:kern w:val="24"/>
                                <w:sz w:val="28"/>
                                <w:szCs w:val="28"/>
                              </w:rPr>
                              <w:t xml:space="preserve">DOCUMENTO </w:t>
                            </w:r>
                          </w:p>
                          <w:p w14:paraId="0B60722E" w14:textId="4FAF9DF3"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40"/>
                                <w:szCs w:val="28"/>
                              </w:rPr>
                            </w:pPr>
                            <w:r w:rsidRPr="001D6A20">
                              <w:rPr>
                                <w:rFonts w:ascii="Poppins" w:hAnsi="Poppins" w:cs="Poppins"/>
                                <w:b/>
                                <w:bCs/>
                                <w:color w:val="3B3838" w:themeColor="background2" w:themeShade="40"/>
                                <w:kern w:val="24"/>
                                <w:sz w:val="40"/>
                                <w:szCs w:val="28"/>
                              </w:rPr>
                              <w:t xml:space="preserve"> CONVENIO DE DESARROLLO</w:t>
                            </w:r>
                          </w:p>
                          <w:p w14:paraId="356CC8E3" w14:textId="29637FB6"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69273B63" w14:textId="211E2FBD"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1E1A3948" w14:textId="2F3C14D4" w:rsidR="005B6587" w:rsidRPr="001D6A20" w:rsidRDefault="005B6587" w:rsidP="005B6587">
                            <w:pPr>
                              <w:pStyle w:val="NormalWeb"/>
                              <w:spacing w:before="0" w:beforeAutospacing="0" w:after="0" w:afterAutospacing="0"/>
                              <w:jc w:val="right"/>
                              <w:rPr>
                                <w:rFonts w:ascii="Poppins" w:hAnsi="Poppins" w:cs="Poppins"/>
                                <w:b/>
                                <w:bCs/>
                                <w:color w:val="3B3838" w:themeColor="background2" w:themeShade="40"/>
                                <w:kern w:val="24"/>
                                <w:sz w:val="28"/>
                                <w:szCs w:val="28"/>
                              </w:rPr>
                            </w:pPr>
                            <w:r w:rsidRPr="001D6A20">
                              <w:rPr>
                                <w:rFonts w:ascii="Poppins" w:hAnsi="Poppins" w:cs="Poppins"/>
                                <w:b/>
                                <w:bCs/>
                                <w:color w:val="3B3838" w:themeColor="background2" w:themeShade="40"/>
                                <w:kern w:val="24"/>
                                <w:sz w:val="28"/>
                                <w:szCs w:val="28"/>
                              </w:rPr>
                              <w:t>Junio 2022</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2CFB4E6B" id="_x0000_t202" coordsize="21600,21600" o:spt="202" path="m,l,21600r21600,l21600,xe">
                <v:stroke joinstyle="miter"/>
                <v:path gradientshapeok="t" o:connecttype="rect"/>
              </v:shapetype>
              <v:shape id="CuadroTexto 4" o:spid="_x0000_s1026" type="#_x0000_t202" style="position:absolute;margin-left:7.15pt;margin-top:6.2pt;width:449.3pt;height:293.2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" filled="f" stroked="f">
                <v:textbox>
                  <w:txbxContent>
                    <w:p w14:paraId="243D2AED" w14:textId="77777777" w:rsidR="005B6587" w:rsidRPr="001D6A20" w:rsidRDefault="005B6587" w:rsidP="005B6587">
                      <w:pPr>
                        <w:pStyle w:val="NormalWeb"/>
                        <w:spacing w:before="0" w:beforeAutospacing="0" w:after="0" w:afterAutospacing="0"/>
                        <w:jc w:val="center"/>
                        <w:rPr>
                          <w:rFonts w:ascii="Poppins" w:hAnsi="Poppins" w:cs="Poppins"/>
                          <w:b/>
                          <w:bCs/>
                          <w:color w:val="FFB000"/>
                          <w:kern w:val="24"/>
                          <w:sz w:val="54"/>
                          <w:szCs w:val="108"/>
                        </w:rPr>
                      </w:pPr>
                      <w:r w:rsidRPr="001D6A20">
                        <w:rPr>
                          <w:rFonts w:ascii="Poppins" w:hAnsi="Poppins" w:cs="Poppins"/>
                          <w:b/>
                          <w:color w:val="FFB000"/>
                          <w:sz w:val="44"/>
                        </w:rPr>
                        <w:t>TALLER</w:t>
                      </w:r>
                      <w:r w:rsidRPr="001D6A20">
                        <w:rPr>
                          <w:rFonts w:ascii="Poppins" w:hAnsi="Poppins" w:cs="Poppins"/>
                          <w:b/>
                          <w:bCs/>
                          <w:color w:val="FFB000"/>
                          <w:kern w:val="24"/>
                          <w:sz w:val="54"/>
                          <w:szCs w:val="108"/>
                        </w:rPr>
                        <w:t xml:space="preserve"> </w:t>
                      </w:r>
                    </w:p>
                    <w:p w14:paraId="5975343E" w14:textId="77777777" w:rsidR="001D6A20" w:rsidRDefault="005B6587" w:rsidP="005B6587">
                      <w:pPr>
                        <w:pStyle w:val="NormalWeb"/>
                        <w:spacing w:before="0" w:beforeAutospacing="0" w:after="0" w:afterAutospacing="0"/>
                        <w:jc w:val="center"/>
                        <w:rPr>
                          <w:rFonts w:ascii="Poppins" w:hAnsi="Poppins" w:cs="Poppins"/>
                          <w:b/>
                          <w:bCs/>
                          <w:color w:val="2E69AE"/>
                          <w:kern w:val="24"/>
                          <w:sz w:val="54"/>
                          <w:szCs w:val="108"/>
                        </w:rPr>
                      </w:pPr>
                      <w:r w:rsidRPr="001D6A20">
                        <w:rPr>
                          <w:rFonts w:ascii="Poppins" w:hAnsi="Poppins" w:cs="Poppins"/>
                          <w:b/>
                          <w:bCs/>
                          <w:color w:val="2E69AE"/>
                          <w:kern w:val="24"/>
                          <w:sz w:val="54"/>
                          <w:szCs w:val="108"/>
                        </w:rPr>
                        <w:t>CONTRATOS COLABORATIVOS</w:t>
                      </w:r>
                    </w:p>
                    <w:p w14:paraId="006A9429" w14:textId="77E64F18" w:rsidR="005B6587" w:rsidRPr="001D6A20" w:rsidRDefault="005B6587" w:rsidP="005B6587">
                      <w:pPr>
                        <w:pStyle w:val="NormalWeb"/>
                        <w:spacing w:before="0" w:beforeAutospacing="0" w:after="0" w:afterAutospacing="0"/>
                        <w:jc w:val="center"/>
                        <w:rPr>
                          <w:rFonts w:ascii="Poppins" w:hAnsi="Poppins" w:cs="Poppins"/>
                          <w:b/>
                          <w:bCs/>
                          <w:color w:val="2E69AE"/>
                          <w:kern w:val="24"/>
                          <w:sz w:val="54"/>
                          <w:szCs w:val="108"/>
                        </w:rPr>
                      </w:pPr>
                      <w:r w:rsidRPr="001D6A20">
                        <w:rPr>
                          <w:rFonts w:ascii="Poppins" w:hAnsi="Poppins" w:cs="Poppins"/>
                          <w:b/>
                          <w:bCs/>
                          <w:color w:val="2E69AE"/>
                          <w:kern w:val="24"/>
                          <w:sz w:val="54"/>
                          <w:szCs w:val="108"/>
                        </w:rPr>
                        <w:t>E INTEGRACIÓN TEMPRANA</w:t>
                      </w:r>
                    </w:p>
                    <w:p w14:paraId="34546B15" w14:textId="259CCC90" w:rsidR="005B6587" w:rsidRPr="001D6A20" w:rsidRDefault="005B6587" w:rsidP="005B6587">
                      <w:pPr>
                        <w:pStyle w:val="NormalWeb"/>
                        <w:spacing w:before="0" w:beforeAutospacing="0" w:after="0" w:afterAutospacing="0"/>
                        <w:jc w:val="center"/>
                        <w:rPr>
                          <w:rFonts w:ascii="Poppins" w:hAnsi="Poppins" w:cs="Poppins"/>
                          <w:b/>
                          <w:bCs/>
                          <w:color w:val="2E69AE"/>
                          <w:kern w:val="24"/>
                          <w:sz w:val="28"/>
                          <w:szCs w:val="28"/>
                        </w:rPr>
                      </w:pPr>
                    </w:p>
                    <w:p w14:paraId="17D2B751" w14:textId="77777777" w:rsidR="005B6587" w:rsidRPr="001D6A20" w:rsidRDefault="005B6587" w:rsidP="005B6587">
                      <w:pPr>
                        <w:pStyle w:val="NormalWeb"/>
                        <w:spacing w:before="0" w:beforeAutospacing="0" w:after="0" w:afterAutospacing="0"/>
                        <w:jc w:val="center"/>
                        <w:rPr>
                          <w:rFonts w:ascii="Poppins" w:hAnsi="Poppins" w:cs="Poppins"/>
                          <w:b/>
                          <w:bCs/>
                          <w:color w:val="000000" w:themeColor="text1"/>
                          <w:kern w:val="24"/>
                          <w:sz w:val="28"/>
                          <w:szCs w:val="28"/>
                        </w:rPr>
                      </w:pPr>
                    </w:p>
                    <w:p w14:paraId="1F4B54E9" w14:textId="77777777"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r w:rsidRPr="001D6A20">
                        <w:rPr>
                          <w:rFonts w:ascii="Poppins" w:hAnsi="Poppins" w:cs="Poppins"/>
                          <w:b/>
                          <w:bCs/>
                          <w:color w:val="3B3838" w:themeColor="background2" w:themeShade="40"/>
                          <w:kern w:val="24"/>
                          <w:sz w:val="28"/>
                          <w:szCs w:val="28"/>
                        </w:rPr>
                        <w:t xml:space="preserve">DOCUMENTO </w:t>
                      </w:r>
                    </w:p>
                    <w:p w14:paraId="0B60722E" w14:textId="4FAF9DF3"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40"/>
                          <w:szCs w:val="28"/>
                        </w:rPr>
                      </w:pPr>
                      <w:r w:rsidRPr="001D6A20">
                        <w:rPr>
                          <w:rFonts w:ascii="Poppins" w:hAnsi="Poppins" w:cs="Poppins"/>
                          <w:b/>
                          <w:bCs/>
                          <w:color w:val="3B3838" w:themeColor="background2" w:themeShade="40"/>
                          <w:kern w:val="24"/>
                          <w:sz w:val="40"/>
                          <w:szCs w:val="28"/>
                        </w:rPr>
                        <w:t xml:space="preserve"> CONVENIO DE DESARROLLO</w:t>
                      </w:r>
                    </w:p>
                    <w:p w14:paraId="356CC8E3" w14:textId="29637FB6"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69273B63" w14:textId="211E2FBD" w:rsidR="005B6587" w:rsidRPr="001D6A20" w:rsidRDefault="005B6587" w:rsidP="005B6587">
                      <w:pPr>
                        <w:pStyle w:val="NormalWeb"/>
                        <w:spacing w:before="0" w:beforeAutospacing="0" w:after="0" w:afterAutospacing="0"/>
                        <w:jc w:val="center"/>
                        <w:rPr>
                          <w:rFonts w:ascii="Poppins" w:hAnsi="Poppins" w:cs="Poppins"/>
                          <w:b/>
                          <w:bCs/>
                          <w:color w:val="3B3838" w:themeColor="background2" w:themeShade="40"/>
                          <w:kern w:val="24"/>
                          <w:sz w:val="28"/>
                          <w:szCs w:val="28"/>
                        </w:rPr>
                      </w:pPr>
                    </w:p>
                    <w:p w14:paraId="1E1A3948" w14:textId="2F3C14D4" w:rsidR="005B6587" w:rsidRPr="001D6A20" w:rsidRDefault="005B6587" w:rsidP="005B6587">
                      <w:pPr>
                        <w:pStyle w:val="NormalWeb"/>
                        <w:spacing w:before="0" w:beforeAutospacing="0" w:after="0" w:afterAutospacing="0"/>
                        <w:jc w:val="right"/>
                        <w:rPr>
                          <w:rFonts w:ascii="Poppins" w:hAnsi="Poppins" w:cs="Poppins"/>
                          <w:b/>
                          <w:bCs/>
                          <w:color w:val="3B3838" w:themeColor="background2" w:themeShade="40"/>
                          <w:kern w:val="24"/>
                          <w:sz w:val="28"/>
                          <w:szCs w:val="28"/>
                        </w:rPr>
                      </w:pPr>
                      <w:r w:rsidRPr="001D6A20">
                        <w:rPr>
                          <w:rFonts w:ascii="Poppins" w:hAnsi="Poppins" w:cs="Poppins"/>
                          <w:b/>
                          <w:bCs/>
                          <w:color w:val="3B3838" w:themeColor="background2" w:themeShade="40"/>
                          <w:kern w:val="24"/>
                          <w:sz w:val="28"/>
                          <w:szCs w:val="28"/>
                        </w:rPr>
                        <w:t>Junio 2022</w:t>
                      </w:r>
                    </w:p>
                  </w:txbxContent>
                </v:textbox>
                <w10:wrap anchorx="margin"/>
              </v:shape>
            </w:pict>
          </mc:Fallback>
        </mc:AlternateContent>
      </w:r>
    </w:p>
    <w:p w14:paraId="38950AB7" w14:textId="30FBF09E" w:rsidR="0090128F" w:rsidRPr="005B6587" w:rsidRDefault="005B6587" w:rsidP="005B6587">
      <w:pPr>
        <w:rPr>
          <w:rFonts w:asciiTheme="majorHAnsi" w:hAnsiTheme="majorHAnsi" w:cstheme="majorHAnsi"/>
          <w:b/>
          <w:sz w:val="24"/>
          <w:szCs w:val="24"/>
          <w:u w:val="single"/>
          <w:lang w:val="es-419"/>
        </w:rPr>
      </w:pPr>
      <w:r>
        <w:rPr>
          <w:rFonts w:asciiTheme="majorHAnsi" w:hAnsiTheme="majorHAnsi" w:cstheme="majorHAnsi"/>
          <w:sz w:val="24"/>
          <w:szCs w:val="24"/>
        </w:rPr>
        <w:br w:type="page"/>
      </w:r>
      <w:r w:rsidR="0090128F" w:rsidRPr="005B6587">
        <w:rPr>
          <w:rFonts w:asciiTheme="majorHAnsi" w:hAnsiTheme="majorHAnsi" w:cstheme="majorHAnsi"/>
          <w:b/>
          <w:sz w:val="24"/>
          <w:szCs w:val="24"/>
          <w:u w:val="single"/>
          <w:lang w:val="es-419"/>
        </w:rPr>
        <w:lastRenderedPageBreak/>
        <w:t>CONVENIO DE DESARROLLO</w:t>
      </w:r>
    </w:p>
    <w:p w14:paraId="48C8D117" w14:textId="77777777" w:rsidR="00773300" w:rsidRPr="005B6587" w:rsidRDefault="00773300" w:rsidP="0090128F">
      <w:pPr>
        <w:jc w:val="center"/>
        <w:rPr>
          <w:rFonts w:asciiTheme="majorHAnsi" w:hAnsiTheme="majorHAnsi" w:cstheme="majorHAnsi"/>
          <w:b/>
          <w:sz w:val="24"/>
          <w:szCs w:val="24"/>
          <w:lang w:val="es-419"/>
        </w:rPr>
      </w:pPr>
    </w:p>
    <w:p w14:paraId="5B0A4B8D" w14:textId="495217E7" w:rsidR="0090128F" w:rsidRPr="005B6587" w:rsidRDefault="006D6987" w:rsidP="00773300">
      <w:pPr>
        <w:pStyle w:val="Sinespaciado"/>
        <w:jc w:val="center"/>
        <w:rPr>
          <w:rFonts w:asciiTheme="majorHAnsi" w:hAnsiTheme="majorHAnsi" w:cstheme="majorHAnsi"/>
          <w:b/>
          <w:sz w:val="24"/>
          <w:szCs w:val="24"/>
          <w:lang w:val="es-419"/>
        </w:rPr>
      </w:pPr>
      <w:r w:rsidRPr="005B6587">
        <w:rPr>
          <w:rFonts w:asciiTheme="majorHAnsi" w:hAnsiTheme="majorHAnsi" w:cstheme="majorHAnsi"/>
          <w:b/>
          <w:sz w:val="24"/>
          <w:szCs w:val="24"/>
          <w:lang w:val="es-419"/>
        </w:rPr>
        <w:t>[</w:t>
      </w:r>
      <w:r w:rsidR="007E1416" w:rsidRPr="005B6587">
        <w:rPr>
          <w:rFonts w:asciiTheme="majorHAnsi" w:hAnsiTheme="majorHAnsi" w:cstheme="majorHAnsi"/>
          <w:b/>
          <w:sz w:val="24"/>
          <w:szCs w:val="24"/>
          <w:lang w:val="es-419"/>
        </w:rPr>
        <w:t>●</w:t>
      </w:r>
      <w:r w:rsidRPr="005B6587">
        <w:rPr>
          <w:rFonts w:asciiTheme="majorHAnsi" w:hAnsiTheme="majorHAnsi" w:cstheme="majorHAnsi"/>
          <w:b/>
          <w:sz w:val="24"/>
          <w:szCs w:val="24"/>
          <w:lang w:val="es-419"/>
        </w:rPr>
        <w:t>]</w:t>
      </w:r>
    </w:p>
    <w:p w14:paraId="1775BEF4" w14:textId="77777777" w:rsidR="009B44E2" w:rsidRPr="005B6587" w:rsidRDefault="009B44E2" w:rsidP="00773300">
      <w:pPr>
        <w:pStyle w:val="Sinespaciado"/>
        <w:jc w:val="center"/>
        <w:rPr>
          <w:rFonts w:asciiTheme="majorHAnsi" w:hAnsiTheme="majorHAnsi" w:cstheme="majorHAnsi"/>
          <w:b/>
          <w:sz w:val="24"/>
          <w:szCs w:val="24"/>
          <w:lang w:val="es-419"/>
        </w:rPr>
      </w:pPr>
    </w:p>
    <w:p w14:paraId="35014527" w14:textId="3B5A6F89" w:rsidR="00773300" w:rsidRPr="005B6587" w:rsidRDefault="00773300" w:rsidP="00773300">
      <w:pPr>
        <w:pStyle w:val="Sinespaciado"/>
        <w:jc w:val="center"/>
        <w:rPr>
          <w:rFonts w:asciiTheme="majorHAnsi" w:hAnsiTheme="majorHAnsi" w:cstheme="majorHAnsi"/>
          <w:b/>
          <w:sz w:val="24"/>
          <w:szCs w:val="24"/>
          <w:lang w:val="es-419"/>
        </w:rPr>
      </w:pPr>
      <w:r w:rsidRPr="005B6587">
        <w:rPr>
          <w:rFonts w:asciiTheme="majorHAnsi" w:hAnsiTheme="majorHAnsi" w:cstheme="majorHAnsi"/>
          <w:b/>
          <w:sz w:val="24"/>
          <w:szCs w:val="24"/>
          <w:lang w:val="es-419"/>
        </w:rPr>
        <w:t>A</w:t>
      </w:r>
    </w:p>
    <w:p w14:paraId="196463EE" w14:textId="77777777" w:rsidR="009B44E2" w:rsidRPr="005B6587" w:rsidRDefault="009B44E2" w:rsidP="00773300">
      <w:pPr>
        <w:pStyle w:val="Sinespaciado"/>
        <w:jc w:val="center"/>
        <w:rPr>
          <w:rFonts w:asciiTheme="majorHAnsi" w:hAnsiTheme="majorHAnsi" w:cstheme="majorHAnsi"/>
          <w:b/>
          <w:sz w:val="24"/>
          <w:szCs w:val="24"/>
          <w:lang w:val="es-419"/>
        </w:rPr>
      </w:pPr>
    </w:p>
    <w:p w14:paraId="0CC6B659" w14:textId="73686F17" w:rsidR="00773300" w:rsidRPr="005B6587" w:rsidRDefault="00773300" w:rsidP="00773300">
      <w:pPr>
        <w:pStyle w:val="Sinespaciado"/>
        <w:jc w:val="center"/>
        <w:rPr>
          <w:rFonts w:asciiTheme="majorHAnsi" w:hAnsiTheme="majorHAnsi" w:cstheme="majorHAnsi"/>
          <w:sz w:val="24"/>
          <w:szCs w:val="24"/>
          <w:lang w:val="es-419"/>
        </w:rPr>
      </w:pPr>
      <w:r w:rsidRPr="005B6587">
        <w:rPr>
          <w:rFonts w:asciiTheme="majorHAnsi" w:hAnsiTheme="majorHAnsi" w:cstheme="majorHAnsi"/>
          <w:b/>
          <w:sz w:val="24"/>
          <w:szCs w:val="24"/>
          <w:lang w:val="es-419"/>
        </w:rPr>
        <w:t xml:space="preserve">EMPRESA CONSTRUCTORA </w:t>
      </w:r>
      <w:r w:rsidR="00F6495E" w:rsidRPr="005B6587">
        <w:rPr>
          <w:rFonts w:asciiTheme="majorHAnsi" w:hAnsiTheme="majorHAnsi" w:cstheme="majorHAnsi"/>
          <w:b/>
          <w:sz w:val="24"/>
          <w:szCs w:val="24"/>
          <w:lang w:val="es-419"/>
        </w:rPr>
        <w:t>[</w:t>
      </w:r>
      <w:r w:rsidR="007E1416" w:rsidRPr="005B6587">
        <w:rPr>
          <w:rFonts w:asciiTheme="majorHAnsi" w:hAnsiTheme="majorHAnsi" w:cstheme="majorHAnsi"/>
          <w:b/>
          <w:sz w:val="24"/>
          <w:szCs w:val="24"/>
          <w:lang w:val="es-419"/>
        </w:rPr>
        <w:t>●</w:t>
      </w:r>
      <w:r w:rsidR="00F6495E" w:rsidRPr="005B6587">
        <w:rPr>
          <w:rFonts w:asciiTheme="majorHAnsi" w:hAnsiTheme="majorHAnsi" w:cstheme="majorHAnsi"/>
          <w:b/>
          <w:sz w:val="24"/>
          <w:szCs w:val="24"/>
          <w:lang w:val="es-419"/>
        </w:rPr>
        <w:t>]</w:t>
      </w:r>
    </w:p>
    <w:p w14:paraId="3E4E2B41" w14:textId="77777777" w:rsidR="00773300" w:rsidRPr="005B6587" w:rsidRDefault="00773300" w:rsidP="00773300">
      <w:pPr>
        <w:pStyle w:val="Sinespaciado"/>
        <w:jc w:val="center"/>
        <w:rPr>
          <w:rFonts w:asciiTheme="majorHAnsi" w:hAnsiTheme="majorHAnsi" w:cstheme="majorHAnsi"/>
          <w:sz w:val="24"/>
          <w:szCs w:val="24"/>
          <w:lang w:val="es-419"/>
        </w:rPr>
      </w:pPr>
    </w:p>
    <w:p w14:paraId="57DE3BEC" w14:textId="77777777" w:rsidR="00773300" w:rsidRPr="005B6587" w:rsidRDefault="00773300" w:rsidP="00773300">
      <w:pPr>
        <w:pStyle w:val="Sinespaciado"/>
        <w:jc w:val="center"/>
        <w:rPr>
          <w:rFonts w:asciiTheme="majorHAnsi" w:hAnsiTheme="majorHAnsi" w:cstheme="majorHAnsi"/>
          <w:sz w:val="24"/>
          <w:szCs w:val="24"/>
          <w:lang w:val="es-419"/>
        </w:rPr>
      </w:pPr>
    </w:p>
    <w:p w14:paraId="03ADA860" w14:textId="77777777" w:rsidR="00773300" w:rsidRPr="005B6587" w:rsidRDefault="00773300" w:rsidP="00773300">
      <w:pPr>
        <w:pStyle w:val="Sinespaciado"/>
        <w:jc w:val="center"/>
        <w:rPr>
          <w:rFonts w:asciiTheme="majorHAnsi" w:hAnsiTheme="majorHAnsi" w:cstheme="majorHAnsi"/>
          <w:sz w:val="24"/>
          <w:szCs w:val="24"/>
          <w:lang w:val="es-419"/>
        </w:rPr>
      </w:pPr>
    </w:p>
    <w:p w14:paraId="6A6DCAAA" w14:textId="45EB581E" w:rsidR="008C0AFB" w:rsidRPr="005B6587" w:rsidRDefault="00773300" w:rsidP="001A2CD3">
      <w:pPr>
        <w:spacing w:after="0" w:line="240" w:lineRule="auto"/>
        <w:jc w:val="both"/>
        <w:rPr>
          <w:rFonts w:asciiTheme="majorHAnsi" w:hAnsiTheme="majorHAnsi" w:cstheme="majorHAnsi"/>
          <w:snapToGrid w:val="0"/>
          <w:sz w:val="24"/>
          <w:szCs w:val="24"/>
        </w:rPr>
      </w:pPr>
      <w:r w:rsidRPr="005B6587">
        <w:rPr>
          <w:rFonts w:asciiTheme="majorHAnsi" w:hAnsiTheme="majorHAnsi" w:cstheme="majorHAnsi"/>
          <w:snapToGrid w:val="0"/>
          <w:sz w:val="24"/>
          <w:szCs w:val="24"/>
        </w:rPr>
        <w:t>En Santiago de Chile a</w:t>
      </w:r>
      <w:r w:rsidR="00F6495E" w:rsidRPr="005B6587">
        <w:rPr>
          <w:rFonts w:asciiTheme="majorHAnsi" w:hAnsiTheme="majorHAnsi" w:cstheme="majorHAnsi"/>
          <w:snapToGrid w:val="0"/>
          <w:sz w:val="24"/>
          <w:szCs w:val="24"/>
        </w:rPr>
        <w:t xml:space="preserve"> [</w:t>
      </w:r>
      <w:r w:rsidR="007E1416" w:rsidRPr="005B6587">
        <w:rPr>
          <w:rFonts w:asciiTheme="majorHAnsi" w:hAnsiTheme="majorHAnsi" w:cstheme="majorHAnsi"/>
          <w:snapToGrid w:val="0"/>
          <w:sz w:val="24"/>
          <w:szCs w:val="24"/>
        </w:rPr>
        <w:t>●</w:t>
      </w:r>
      <w:r w:rsidR="00F6495E" w:rsidRPr="005B6587">
        <w:rPr>
          <w:rFonts w:asciiTheme="majorHAnsi" w:hAnsiTheme="majorHAnsi" w:cstheme="majorHAnsi"/>
          <w:snapToGrid w:val="0"/>
          <w:sz w:val="24"/>
          <w:szCs w:val="24"/>
        </w:rPr>
        <w:t>]</w:t>
      </w:r>
      <w:r w:rsidRPr="005B6587">
        <w:rPr>
          <w:rFonts w:asciiTheme="majorHAnsi" w:hAnsiTheme="majorHAnsi" w:cstheme="majorHAnsi"/>
          <w:snapToGrid w:val="0"/>
          <w:sz w:val="24"/>
          <w:szCs w:val="24"/>
        </w:rPr>
        <w:t>, entre</w:t>
      </w:r>
      <w:r w:rsidRPr="005B6587">
        <w:rPr>
          <w:rFonts w:asciiTheme="majorHAnsi" w:hAnsiTheme="majorHAnsi" w:cstheme="majorHAnsi"/>
          <w:b/>
          <w:bCs/>
          <w:snapToGrid w:val="0"/>
          <w:sz w:val="24"/>
          <w:szCs w:val="24"/>
        </w:rPr>
        <w:t>,</w:t>
      </w:r>
      <w:r w:rsidRPr="005B6587">
        <w:rPr>
          <w:rFonts w:asciiTheme="majorHAnsi" w:hAnsiTheme="majorHAnsi" w:cstheme="majorHAnsi"/>
          <w:b/>
          <w:snapToGrid w:val="0"/>
          <w:sz w:val="24"/>
          <w:szCs w:val="24"/>
        </w:rPr>
        <w:t xml:space="preserve"> </w:t>
      </w:r>
      <w:r w:rsidR="003E3DD1" w:rsidRPr="005B6587">
        <w:rPr>
          <w:rFonts w:asciiTheme="majorHAnsi" w:hAnsiTheme="majorHAnsi" w:cstheme="majorHAnsi"/>
          <w:b/>
          <w:snapToGrid w:val="0"/>
          <w:sz w:val="24"/>
          <w:szCs w:val="24"/>
          <w:lang w:val="es-419"/>
        </w:rPr>
        <w:t>[</w:t>
      </w:r>
      <w:r w:rsidR="007E1416" w:rsidRPr="005B6587">
        <w:rPr>
          <w:rFonts w:asciiTheme="majorHAnsi" w:hAnsiTheme="majorHAnsi" w:cstheme="majorHAnsi"/>
          <w:b/>
          <w:snapToGrid w:val="0"/>
          <w:sz w:val="24"/>
          <w:szCs w:val="24"/>
          <w:lang w:val="es-419"/>
        </w:rPr>
        <w:t>●</w:t>
      </w:r>
      <w:r w:rsidR="003E3DD1" w:rsidRPr="005B6587">
        <w:rPr>
          <w:rFonts w:asciiTheme="majorHAnsi" w:hAnsiTheme="majorHAnsi" w:cstheme="majorHAnsi"/>
          <w:b/>
          <w:snapToGrid w:val="0"/>
          <w:sz w:val="24"/>
          <w:szCs w:val="24"/>
          <w:lang w:val="es-419"/>
        </w:rPr>
        <w:t>]</w:t>
      </w:r>
      <w:r w:rsidRPr="005B6587">
        <w:rPr>
          <w:rFonts w:asciiTheme="majorHAnsi" w:hAnsiTheme="majorHAnsi" w:cstheme="majorHAnsi"/>
          <w:b/>
          <w:snapToGrid w:val="0"/>
          <w:sz w:val="24"/>
          <w:szCs w:val="24"/>
        </w:rPr>
        <w:t>, RUT</w:t>
      </w:r>
      <w:r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b/>
          <w:snapToGrid w:val="0"/>
          <w:sz w:val="24"/>
          <w:szCs w:val="24"/>
          <w:lang w:val="es-419"/>
        </w:rPr>
        <w:t xml:space="preserve">N° </w:t>
      </w:r>
      <w:r w:rsidR="003E3DD1" w:rsidRPr="005B6587">
        <w:rPr>
          <w:rFonts w:asciiTheme="majorHAnsi" w:hAnsiTheme="majorHAnsi" w:cstheme="majorHAnsi"/>
          <w:b/>
          <w:snapToGrid w:val="0"/>
          <w:sz w:val="24"/>
          <w:szCs w:val="24"/>
          <w:lang w:val="es-419"/>
        </w:rPr>
        <w:t>[</w:t>
      </w:r>
      <w:r w:rsidR="007E1416" w:rsidRPr="005B6587">
        <w:rPr>
          <w:rFonts w:asciiTheme="majorHAnsi" w:hAnsiTheme="majorHAnsi" w:cstheme="majorHAnsi"/>
          <w:b/>
          <w:snapToGrid w:val="0"/>
          <w:sz w:val="24"/>
          <w:szCs w:val="24"/>
          <w:lang w:val="es-419"/>
        </w:rPr>
        <w:t>●</w:t>
      </w:r>
      <w:r w:rsidR="003E3DD1" w:rsidRPr="005B6587">
        <w:rPr>
          <w:rFonts w:asciiTheme="majorHAnsi" w:hAnsiTheme="majorHAnsi" w:cstheme="majorHAnsi"/>
          <w:b/>
          <w:snapToGrid w:val="0"/>
          <w:sz w:val="24"/>
          <w:szCs w:val="24"/>
          <w:lang w:val="es-419"/>
        </w:rPr>
        <w:t>]-[</w:t>
      </w:r>
      <w:r w:rsidR="007E1416" w:rsidRPr="005B6587">
        <w:rPr>
          <w:rFonts w:asciiTheme="majorHAnsi" w:hAnsiTheme="majorHAnsi" w:cstheme="majorHAnsi"/>
          <w:b/>
          <w:snapToGrid w:val="0"/>
          <w:sz w:val="24"/>
          <w:szCs w:val="24"/>
          <w:lang w:val="es-419"/>
        </w:rPr>
        <w:t>●</w:t>
      </w:r>
      <w:r w:rsidR="003E3DD1" w:rsidRPr="005B6587">
        <w:rPr>
          <w:rFonts w:asciiTheme="majorHAnsi" w:hAnsiTheme="majorHAnsi" w:cstheme="majorHAnsi"/>
          <w:b/>
          <w:snapToGrid w:val="0"/>
          <w:sz w:val="24"/>
          <w:szCs w:val="24"/>
          <w:lang w:val="es-419"/>
        </w:rPr>
        <w:t>]</w:t>
      </w:r>
      <w:r w:rsidRPr="005B6587">
        <w:rPr>
          <w:rFonts w:asciiTheme="majorHAnsi" w:hAnsiTheme="majorHAnsi" w:cstheme="majorHAnsi"/>
          <w:b/>
          <w:snapToGrid w:val="0"/>
          <w:sz w:val="24"/>
          <w:szCs w:val="24"/>
        </w:rPr>
        <w:t xml:space="preserve">, </w:t>
      </w:r>
      <w:r w:rsidRPr="005B6587">
        <w:rPr>
          <w:rFonts w:asciiTheme="majorHAnsi" w:hAnsiTheme="majorHAnsi" w:cstheme="majorHAnsi"/>
          <w:snapToGrid w:val="0"/>
          <w:sz w:val="24"/>
          <w:szCs w:val="24"/>
        </w:rPr>
        <w:t>persona jurídica de derecho privado del giro de su denominación, representada por don</w:t>
      </w:r>
      <w:r w:rsidRPr="005B6587">
        <w:rPr>
          <w:rFonts w:asciiTheme="majorHAnsi" w:hAnsiTheme="majorHAnsi" w:cstheme="majorHAnsi"/>
          <w:b/>
          <w:snapToGrid w:val="0"/>
          <w:sz w:val="24"/>
          <w:szCs w:val="24"/>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snapToGrid w:val="0"/>
          <w:sz w:val="24"/>
          <w:szCs w:val="24"/>
          <w:lang w:val="es-419"/>
        </w:rPr>
        <w:t>Nombre Completo</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snapToGrid w:val="0"/>
          <w:sz w:val="24"/>
          <w:szCs w:val="24"/>
          <w:lang w:val="es-419"/>
        </w:rPr>
        <w:t>nacionalidad</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i/>
          <w:iCs/>
          <w:snapToGrid w:val="0"/>
          <w:sz w:val="24"/>
          <w:szCs w:val="24"/>
          <w:lang w:val="es-419"/>
        </w:rPr>
        <w:t>[estado civil</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Pr="005B6587">
        <w:rPr>
          <w:rFonts w:asciiTheme="majorHAnsi" w:hAnsiTheme="majorHAnsi" w:cstheme="majorHAnsi"/>
          <w:snapToGrid w:val="0"/>
          <w:sz w:val="24"/>
          <w:szCs w:val="24"/>
        </w:rPr>
        <w:t xml:space="preserve"> </w:t>
      </w:r>
      <w:r w:rsidR="00F6495E" w:rsidRPr="005B6587">
        <w:rPr>
          <w:rFonts w:asciiTheme="majorHAnsi" w:hAnsiTheme="majorHAnsi" w:cstheme="majorHAnsi"/>
          <w:snapToGrid w:val="0"/>
          <w:sz w:val="24"/>
          <w:szCs w:val="24"/>
        </w:rPr>
        <w:t>[</w:t>
      </w:r>
      <w:r w:rsidR="00F6495E" w:rsidRPr="005B6587">
        <w:rPr>
          <w:rFonts w:asciiTheme="majorHAnsi" w:hAnsiTheme="majorHAnsi" w:cstheme="majorHAnsi"/>
          <w:snapToGrid w:val="0"/>
          <w:sz w:val="24"/>
          <w:szCs w:val="24"/>
          <w:lang w:val="es-419"/>
        </w:rPr>
        <w:t xml:space="preserve">], </w:t>
      </w:r>
      <w:r w:rsidRPr="005B6587">
        <w:rPr>
          <w:rFonts w:asciiTheme="majorHAnsi" w:hAnsiTheme="majorHAnsi" w:cstheme="majorHAnsi"/>
          <w:snapToGrid w:val="0"/>
          <w:sz w:val="24"/>
          <w:szCs w:val="24"/>
        </w:rPr>
        <w:t>cédula de identidad número</w:t>
      </w:r>
      <w:r w:rsidRPr="005B6587">
        <w:rPr>
          <w:rFonts w:asciiTheme="majorHAnsi" w:hAnsiTheme="majorHAnsi" w:cstheme="majorHAnsi"/>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7E1416" w:rsidRPr="005B6587">
        <w:rPr>
          <w:rFonts w:asciiTheme="majorHAnsi" w:hAnsiTheme="majorHAnsi" w:cstheme="majorHAnsi"/>
          <w:snapToGrid w:val="0"/>
          <w:sz w:val="24"/>
          <w:szCs w:val="24"/>
          <w:lang w:val="es-419"/>
        </w:rPr>
        <w:t>●</w:t>
      </w:r>
      <w:r w:rsidR="00F6495E" w:rsidRPr="005B6587">
        <w:rPr>
          <w:rFonts w:asciiTheme="majorHAnsi" w:hAnsiTheme="majorHAnsi" w:cstheme="majorHAnsi"/>
          <w:snapToGrid w:val="0"/>
          <w:sz w:val="24"/>
          <w:szCs w:val="24"/>
          <w:lang w:val="es-419"/>
        </w:rPr>
        <w:t>]</w:t>
      </w:r>
      <w:r w:rsidRPr="005B6587">
        <w:rPr>
          <w:rFonts w:asciiTheme="majorHAnsi" w:hAnsiTheme="majorHAnsi" w:cstheme="majorHAnsi"/>
          <w:snapToGrid w:val="0"/>
          <w:sz w:val="24"/>
          <w:szCs w:val="24"/>
        </w:rPr>
        <w:t>, y por</w:t>
      </w:r>
      <w:r w:rsidRPr="005B6587">
        <w:rPr>
          <w:rFonts w:asciiTheme="majorHAnsi" w:hAnsiTheme="majorHAnsi" w:cstheme="majorHAnsi"/>
          <w:snapToGrid w:val="0"/>
          <w:sz w:val="24"/>
          <w:szCs w:val="24"/>
          <w:lang w:val="es-419"/>
        </w:rPr>
        <w:t xml:space="preserve"> don</w:t>
      </w:r>
      <w:r w:rsidR="00F6495E" w:rsidRPr="005B6587">
        <w:rPr>
          <w:rFonts w:asciiTheme="majorHAnsi" w:hAnsiTheme="majorHAnsi" w:cstheme="majorHAnsi"/>
          <w:snapToGrid w:val="0"/>
          <w:sz w:val="24"/>
          <w:szCs w:val="24"/>
          <w:lang w:val="es-419"/>
        </w:rPr>
        <w:t xml:space="preserve"> [</w:t>
      </w:r>
      <w:r w:rsidR="00F6495E" w:rsidRPr="005B6587">
        <w:rPr>
          <w:rFonts w:asciiTheme="majorHAnsi" w:hAnsiTheme="majorHAnsi" w:cstheme="majorHAnsi"/>
          <w:i/>
          <w:snapToGrid w:val="0"/>
          <w:sz w:val="24"/>
          <w:szCs w:val="24"/>
          <w:lang w:val="es-419"/>
        </w:rPr>
        <w:t>Nombre Completo</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8877DF" w:rsidRPr="005B6587">
        <w:rPr>
          <w:rFonts w:asciiTheme="majorHAnsi" w:hAnsiTheme="majorHAnsi" w:cstheme="majorHAnsi"/>
          <w:i/>
          <w:iCs/>
          <w:snapToGrid w:val="0"/>
          <w:sz w:val="24"/>
          <w:szCs w:val="24"/>
          <w:lang w:val="es-419"/>
        </w:rPr>
        <w:t>profesión u oficio</w:t>
      </w:r>
      <w:r w:rsidR="008877DF" w:rsidRPr="005B6587">
        <w:rPr>
          <w:rFonts w:asciiTheme="majorHAnsi" w:hAnsiTheme="majorHAnsi" w:cstheme="majorHAnsi"/>
          <w:i/>
          <w:snapToGrid w:val="0"/>
          <w:sz w:val="24"/>
          <w:szCs w:val="24"/>
          <w:lang w:val="es-419"/>
        </w:rPr>
        <w:t xml:space="preserve"> </w:t>
      </w:r>
      <w:r w:rsidR="00F6495E" w:rsidRPr="005B6587">
        <w:rPr>
          <w:rFonts w:asciiTheme="majorHAnsi" w:hAnsiTheme="majorHAnsi" w:cstheme="majorHAnsi"/>
          <w:i/>
          <w:snapToGrid w:val="0"/>
          <w:sz w:val="24"/>
          <w:szCs w:val="24"/>
          <w:lang w:val="es-419"/>
        </w:rPr>
        <w:t>nacionalidad</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iCs/>
          <w:snapToGrid w:val="0"/>
          <w:sz w:val="24"/>
          <w:szCs w:val="24"/>
          <w:lang w:val="es-419"/>
        </w:rPr>
        <w:t>estado civil</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rPr>
        <w:t xml:space="preserve"> [</w:t>
      </w:r>
      <w:r w:rsidR="00F6495E" w:rsidRPr="005B6587">
        <w:rPr>
          <w:rFonts w:asciiTheme="majorHAnsi" w:hAnsiTheme="majorHAnsi" w:cstheme="majorHAnsi"/>
          <w:i/>
          <w:iCs/>
          <w:snapToGrid w:val="0"/>
          <w:sz w:val="24"/>
          <w:szCs w:val="24"/>
          <w:lang w:val="es-419"/>
        </w:rPr>
        <w:t>profesión u oficio</w:t>
      </w:r>
      <w:r w:rsidR="00F6495E" w:rsidRPr="005B6587">
        <w:rPr>
          <w:rFonts w:asciiTheme="majorHAnsi" w:hAnsiTheme="majorHAnsi" w:cstheme="majorHAnsi"/>
          <w:snapToGrid w:val="0"/>
          <w:sz w:val="24"/>
          <w:szCs w:val="24"/>
          <w:lang w:val="es-419"/>
        </w:rPr>
        <w:t xml:space="preserve">], </w:t>
      </w:r>
      <w:r w:rsidR="00F6495E" w:rsidRPr="005B6587">
        <w:rPr>
          <w:rFonts w:asciiTheme="majorHAnsi" w:hAnsiTheme="majorHAnsi" w:cstheme="majorHAnsi"/>
          <w:snapToGrid w:val="0"/>
          <w:sz w:val="24"/>
          <w:szCs w:val="24"/>
        </w:rPr>
        <w:t>cédula de identidad número</w:t>
      </w:r>
      <w:r w:rsidR="00F6495E" w:rsidRPr="005B6587">
        <w:rPr>
          <w:rFonts w:asciiTheme="majorHAnsi" w:hAnsiTheme="majorHAnsi" w:cstheme="majorHAnsi"/>
          <w:snapToGrid w:val="0"/>
          <w:sz w:val="24"/>
          <w:szCs w:val="24"/>
          <w:lang w:val="es-419"/>
        </w:rPr>
        <w:t xml:space="preserve"> [</w:t>
      </w:r>
      <w:r w:rsidR="007E1416" w:rsidRPr="005B6587">
        <w:rPr>
          <w:rFonts w:asciiTheme="majorHAnsi" w:hAnsiTheme="majorHAnsi" w:cstheme="majorHAnsi"/>
          <w:snapToGrid w:val="0"/>
          <w:sz w:val="24"/>
          <w:szCs w:val="24"/>
          <w:lang w:val="es-419"/>
        </w:rPr>
        <w:t>●</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snapToGrid w:val="0"/>
          <w:sz w:val="24"/>
          <w:szCs w:val="24"/>
        </w:rPr>
        <w:t xml:space="preserve">, </w:t>
      </w:r>
      <w:r w:rsidRPr="005B6587">
        <w:rPr>
          <w:rFonts w:asciiTheme="majorHAnsi" w:hAnsiTheme="majorHAnsi" w:cstheme="majorHAnsi"/>
          <w:snapToGrid w:val="0"/>
          <w:sz w:val="24"/>
          <w:szCs w:val="24"/>
        </w:rPr>
        <w:t xml:space="preserve">todos domiciliados en </w:t>
      </w:r>
      <w:r w:rsidR="003E3DD1" w:rsidRPr="005B6587">
        <w:rPr>
          <w:rFonts w:asciiTheme="majorHAnsi" w:hAnsiTheme="majorHAnsi" w:cstheme="majorHAnsi"/>
          <w:snapToGrid w:val="0"/>
          <w:sz w:val="24"/>
          <w:szCs w:val="24"/>
        </w:rPr>
        <w:t>esta ciudad, calle [</w:t>
      </w:r>
      <w:r w:rsidR="007E1416" w:rsidRPr="005B6587">
        <w:rPr>
          <w:rFonts w:asciiTheme="majorHAnsi" w:hAnsiTheme="majorHAnsi" w:cstheme="majorHAnsi"/>
          <w:snapToGrid w:val="0"/>
          <w:sz w:val="24"/>
          <w:szCs w:val="24"/>
        </w:rPr>
        <w:t>●</w:t>
      </w:r>
      <w:r w:rsidR="003E3DD1" w:rsidRPr="005B6587">
        <w:rPr>
          <w:rFonts w:asciiTheme="majorHAnsi" w:hAnsiTheme="majorHAnsi" w:cstheme="majorHAnsi"/>
          <w:snapToGrid w:val="0"/>
          <w:sz w:val="24"/>
          <w:szCs w:val="24"/>
        </w:rPr>
        <w:t>]</w:t>
      </w:r>
      <w:r w:rsidRPr="005B6587">
        <w:rPr>
          <w:rFonts w:asciiTheme="majorHAnsi" w:hAnsiTheme="majorHAnsi" w:cstheme="majorHAnsi"/>
          <w:snapToGrid w:val="0"/>
          <w:sz w:val="24"/>
          <w:szCs w:val="24"/>
        </w:rPr>
        <w:t xml:space="preserve"> </w:t>
      </w:r>
      <w:r w:rsidR="003E3DD1" w:rsidRPr="005B6587">
        <w:rPr>
          <w:rFonts w:asciiTheme="majorHAnsi" w:hAnsiTheme="majorHAnsi" w:cstheme="majorHAnsi"/>
          <w:snapToGrid w:val="0"/>
          <w:sz w:val="24"/>
          <w:szCs w:val="24"/>
        </w:rPr>
        <w:t xml:space="preserve"> N° [</w:t>
      </w:r>
      <w:r w:rsidR="007E1416" w:rsidRPr="005B6587">
        <w:rPr>
          <w:rFonts w:asciiTheme="majorHAnsi" w:hAnsiTheme="majorHAnsi" w:cstheme="majorHAnsi"/>
          <w:snapToGrid w:val="0"/>
          <w:sz w:val="24"/>
          <w:szCs w:val="24"/>
        </w:rPr>
        <w:t>●</w:t>
      </w:r>
      <w:r w:rsidR="003E3DD1" w:rsidRPr="005B6587">
        <w:rPr>
          <w:rFonts w:asciiTheme="majorHAnsi" w:hAnsiTheme="majorHAnsi" w:cstheme="majorHAnsi"/>
          <w:snapToGrid w:val="0"/>
          <w:sz w:val="24"/>
          <w:szCs w:val="24"/>
        </w:rPr>
        <w:t xml:space="preserve">], </w:t>
      </w:r>
      <w:r w:rsidR="007E1416" w:rsidRPr="005B6587">
        <w:rPr>
          <w:rFonts w:asciiTheme="majorHAnsi" w:hAnsiTheme="majorHAnsi" w:cstheme="majorHAnsi"/>
          <w:snapToGrid w:val="0"/>
          <w:sz w:val="24"/>
          <w:szCs w:val="24"/>
        </w:rPr>
        <w:t>comuna de</w:t>
      </w:r>
      <w:r w:rsidR="003E3DD1" w:rsidRPr="005B6587">
        <w:rPr>
          <w:rFonts w:asciiTheme="majorHAnsi" w:hAnsiTheme="majorHAnsi" w:cstheme="majorHAnsi"/>
          <w:snapToGrid w:val="0"/>
          <w:sz w:val="24"/>
          <w:szCs w:val="24"/>
        </w:rPr>
        <w:t xml:space="preserve"> [</w:t>
      </w:r>
      <w:r w:rsidR="007E1416" w:rsidRPr="005B6587">
        <w:rPr>
          <w:rFonts w:asciiTheme="majorHAnsi" w:hAnsiTheme="majorHAnsi" w:cstheme="majorHAnsi"/>
          <w:snapToGrid w:val="0"/>
          <w:sz w:val="24"/>
          <w:szCs w:val="24"/>
        </w:rPr>
        <w:t>●</w:t>
      </w:r>
      <w:r w:rsidR="003E3DD1" w:rsidRPr="005B6587">
        <w:rPr>
          <w:rFonts w:asciiTheme="majorHAnsi" w:hAnsiTheme="majorHAnsi" w:cstheme="majorHAnsi"/>
          <w:snapToGrid w:val="0"/>
          <w:sz w:val="24"/>
          <w:szCs w:val="24"/>
        </w:rPr>
        <w:t>]</w:t>
      </w:r>
      <w:r w:rsidRPr="005B6587">
        <w:rPr>
          <w:rFonts w:asciiTheme="majorHAnsi" w:hAnsiTheme="majorHAnsi" w:cstheme="majorHAnsi"/>
          <w:snapToGrid w:val="0"/>
          <w:sz w:val="24"/>
          <w:szCs w:val="24"/>
        </w:rPr>
        <w:t>; en adelante también el o la “</w:t>
      </w:r>
      <w:r w:rsidRPr="005B6587">
        <w:rPr>
          <w:rFonts w:asciiTheme="majorHAnsi" w:hAnsiTheme="majorHAnsi" w:cstheme="majorHAnsi"/>
          <w:snapToGrid w:val="0"/>
          <w:sz w:val="24"/>
          <w:szCs w:val="24"/>
          <w:u w:val="single"/>
        </w:rPr>
        <w:t>Mandante</w:t>
      </w:r>
      <w:r w:rsidRPr="005B6587">
        <w:rPr>
          <w:rFonts w:asciiTheme="majorHAnsi" w:hAnsiTheme="majorHAnsi" w:cstheme="majorHAnsi"/>
          <w:snapToGrid w:val="0"/>
          <w:sz w:val="24"/>
          <w:szCs w:val="24"/>
        </w:rPr>
        <w:t xml:space="preserve">"; </w:t>
      </w:r>
      <w:r w:rsidR="00F6495E" w:rsidRPr="005B6587">
        <w:rPr>
          <w:rFonts w:asciiTheme="majorHAnsi" w:hAnsiTheme="majorHAnsi" w:cstheme="majorHAnsi"/>
          <w:snapToGrid w:val="0"/>
          <w:sz w:val="24"/>
          <w:szCs w:val="24"/>
        </w:rPr>
        <w:t xml:space="preserve">por una parte, </w:t>
      </w:r>
      <w:r w:rsidRPr="005B6587">
        <w:rPr>
          <w:rFonts w:asciiTheme="majorHAnsi" w:hAnsiTheme="majorHAnsi" w:cstheme="majorHAnsi"/>
          <w:snapToGrid w:val="0"/>
          <w:sz w:val="24"/>
          <w:szCs w:val="24"/>
        </w:rPr>
        <w:t>y por la otra</w:t>
      </w:r>
      <w:r w:rsidRPr="005B6587">
        <w:rPr>
          <w:rFonts w:asciiTheme="majorHAnsi" w:hAnsiTheme="majorHAnsi" w:cstheme="majorHAnsi"/>
          <w:b/>
          <w:snapToGrid w:val="0"/>
          <w:sz w:val="24"/>
          <w:szCs w:val="24"/>
        </w:rPr>
        <w:t>,</w:t>
      </w:r>
      <w:r w:rsidRPr="005B6587">
        <w:rPr>
          <w:rFonts w:asciiTheme="majorHAnsi" w:hAnsiTheme="majorHAnsi" w:cstheme="majorHAnsi"/>
          <w:b/>
          <w:bCs/>
          <w:sz w:val="24"/>
          <w:szCs w:val="24"/>
        </w:rPr>
        <w:t xml:space="preserve"> </w:t>
      </w:r>
      <w:r w:rsidR="007E1416" w:rsidRPr="005B6587">
        <w:rPr>
          <w:rFonts w:asciiTheme="majorHAnsi" w:hAnsiTheme="majorHAnsi" w:cstheme="majorHAnsi"/>
          <w:b/>
          <w:bCs/>
          <w:sz w:val="24"/>
          <w:szCs w:val="24"/>
        </w:rPr>
        <w:t>[●]</w:t>
      </w:r>
      <w:r w:rsidRPr="005B6587">
        <w:rPr>
          <w:rFonts w:asciiTheme="majorHAnsi" w:hAnsiTheme="majorHAnsi" w:cstheme="majorHAnsi"/>
          <w:snapToGrid w:val="0"/>
          <w:sz w:val="24"/>
          <w:szCs w:val="24"/>
        </w:rPr>
        <w:t>, en adelante también el “Contratista" o la “Empresa Constructora", representada por don</w:t>
      </w:r>
      <w:r w:rsidR="00F6495E" w:rsidRPr="005B6587">
        <w:rPr>
          <w:rFonts w:asciiTheme="majorHAnsi" w:hAnsiTheme="majorHAnsi" w:cstheme="majorHAnsi"/>
          <w:snapToGrid w:val="0"/>
          <w:sz w:val="24"/>
          <w:szCs w:val="24"/>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snapToGrid w:val="0"/>
          <w:sz w:val="24"/>
          <w:szCs w:val="24"/>
          <w:lang w:val="es-419"/>
        </w:rPr>
        <w:t>Nombre Completo</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snapToGrid w:val="0"/>
          <w:sz w:val="24"/>
          <w:szCs w:val="24"/>
          <w:lang w:val="es-419"/>
        </w:rPr>
        <w:t>nacionalidad</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i/>
          <w:iCs/>
          <w:snapToGrid w:val="0"/>
          <w:sz w:val="24"/>
          <w:szCs w:val="24"/>
          <w:lang w:val="es-419"/>
        </w:rPr>
        <w:t>estado civil</w:t>
      </w:r>
      <w:r w:rsidR="00F6495E" w:rsidRPr="005B6587">
        <w:rPr>
          <w:rFonts w:asciiTheme="majorHAnsi" w:hAnsiTheme="majorHAnsi" w:cstheme="majorHAnsi"/>
          <w:snapToGrid w:val="0"/>
          <w:sz w:val="24"/>
          <w:szCs w:val="24"/>
          <w:lang w:val="es-419"/>
        </w:rPr>
        <w:t>],</w:t>
      </w:r>
      <w:r w:rsidR="00F6495E" w:rsidRPr="005B6587">
        <w:rPr>
          <w:rFonts w:asciiTheme="majorHAnsi" w:hAnsiTheme="majorHAnsi" w:cstheme="majorHAnsi"/>
          <w:b/>
          <w:snapToGrid w:val="0"/>
          <w:sz w:val="24"/>
          <w:szCs w:val="24"/>
          <w:lang w:val="es-419"/>
        </w:rPr>
        <w:t xml:space="preserve"> </w:t>
      </w:r>
      <w:r w:rsidR="00F6495E" w:rsidRPr="005B6587">
        <w:rPr>
          <w:rFonts w:asciiTheme="majorHAnsi" w:hAnsiTheme="majorHAnsi" w:cstheme="majorHAnsi"/>
          <w:snapToGrid w:val="0"/>
          <w:sz w:val="24"/>
          <w:szCs w:val="24"/>
        </w:rPr>
        <w:t xml:space="preserve"> [</w:t>
      </w:r>
      <w:r w:rsidR="00F6495E" w:rsidRPr="005B6587">
        <w:rPr>
          <w:rFonts w:asciiTheme="majorHAnsi" w:hAnsiTheme="majorHAnsi" w:cstheme="majorHAnsi"/>
          <w:i/>
          <w:iCs/>
          <w:snapToGrid w:val="0"/>
          <w:sz w:val="24"/>
          <w:szCs w:val="24"/>
          <w:lang w:val="es-419"/>
        </w:rPr>
        <w:t>profesión u oficio</w:t>
      </w:r>
      <w:r w:rsidR="00F6495E" w:rsidRPr="005B6587">
        <w:rPr>
          <w:rFonts w:asciiTheme="majorHAnsi" w:hAnsiTheme="majorHAnsi" w:cstheme="majorHAnsi"/>
          <w:snapToGrid w:val="0"/>
          <w:sz w:val="24"/>
          <w:szCs w:val="24"/>
          <w:lang w:val="es-419"/>
        </w:rPr>
        <w:t xml:space="preserve">], </w:t>
      </w:r>
      <w:r w:rsidR="00F6495E" w:rsidRPr="005B6587">
        <w:rPr>
          <w:rFonts w:asciiTheme="majorHAnsi" w:hAnsiTheme="majorHAnsi" w:cstheme="majorHAnsi"/>
          <w:snapToGrid w:val="0"/>
          <w:sz w:val="24"/>
          <w:szCs w:val="24"/>
        </w:rPr>
        <w:t>cédula de identidad número</w:t>
      </w:r>
      <w:r w:rsidR="00F6495E" w:rsidRPr="005B6587">
        <w:rPr>
          <w:rFonts w:asciiTheme="majorHAnsi" w:hAnsiTheme="majorHAnsi" w:cstheme="majorHAnsi"/>
          <w:snapToGrid w:val="0"/>
          <w:sz w:val="24"/>
          <w:szCs w:val="24"/>
          <w:lang w:val="es-419"/>
        </w:rPr>
        <w:t xml:space="preserve"> [</w:t>
      </w:r>
      <w:r w:rsidR="007E1416" w:rsidRPr="005B6587">
        <w:rPr>
          <w:rFonts w:asciiTheme="majorHAnsi" w:hAnsiTheme="majorHAnsi" w:cstheme="majorHAnsi"/>
          <w:snapToGrid w:val="0"/>
          <w:sz w:val="24"/>
          <w:szCs w:val="24"/>
          <w:lang w:val="es-419"/>
        </w:rPr>
        <w:t>●</w:t>
      </w:r>
      <w:r w:rsidR="00F6495E" w:rsidRPr="005B6587">
        <w:rPr>
          <w:rFonts w:asciiTheme="majorHAnsi" w:hAnsiTheme="majorHAnsi" w:cstheme="majorHAnsi"/>
          <w:snapToGrid w:val="0"/>
          <w:sz w:val="24"/>
          <w:szCs w:val="24"/>
          <w:lang w:val="es-419"/>
        </w:rPr>
        <w:t>]</w:t>
      </w:r>
      <w:r w:rsidRPr="005B6587">
        <w:rPr>
          <w:rFonts w:asciiTheme="majorHAnsi" w:hAnsiTheme="majorHAnsi" w:cstheme="majorHAnsi"/>
          <w:sz w:val="24"/>
          <w:szCs w:val="24"/>
        </w:rPr>
        <w:t xml:space="preserve">, </w:t>
      </w:r>
      <w:r w:rsidR="00F6495E" w:rsidRPr="005B6587">
        <w:rPr>
          <w:rFonts w:asciiTheme="majorHAnsi" w:hAnsiTheme="majorHAnsi" w:cstheme="majorHAnsi"/>
          <w:sz w:val="24"/>
          <w:szCs w:val="24"/>
        </w:rPr>
        <w:t xml:space="preserve">ambos </w:t>
      </w:r>
      <w:r w:rsidRPr="005B6587">
        <w:rPr>
          <w:rFonts w:asciiTheme="majorHAnsi" w:hAnsiTheme="majorHAnsi" w:cstheme="majorHAnsi"/>
          <w:sz w:val="24"/>
          <w:szCs w:val="24"/>
        </w:rPr>
        <w:t>domiciliado en</w:t>
      </w:r>
      <w:r w:rsidR="00F6495E" w:rsidRPr="005B6587">
        <w:rPr>
          <w:rFonts w:asciiTheme="majorHAnsi" w:hAnsiTheme="majorHAnsi" w:cstheme="majorHAnsi"/>
          <w:sz w:val="24"/>
          <w:szCs w:val="24"/>
        </w:rPr>
        <w:t xml:space="preserve"> calle [</w:t>
      </w:r>
      <w:r w:rsidR="007E1416" w:rsidRPr="005B6587">
        <w:rPr>
          <w:rFonts w:asciiTheme="majorHAnsi" w:hAnsiTheme="majorHAnsi" w:cstheme="majorHAnsi"/>
          <w:sz w:val="24"/>
          <w:szCs w:val="24"/>
        </w:rPr>
        <w:t>●</w:t>
      </w:r>
      <w:r w:rsidR="00F6495E" w:rsidRPr="005B6587">
        <w:rPr>
          <w:rFonts w:asciiTheme="majorHAnsi" w:hAnsiTheme="majorHAnsi" w:cstheme="majorHAnsi"/>
          <w:sz w:val="24"/>
          <w:szCs w:val="24"/>
        </w:rPr>
        <w:t>], N° [</w:t>
      </w:r>
      <w:r w:rsidR="007E1416" w:rsidRPr="005B6587">
        <w:rPr>
          <w:rFonts w:asciiTheme="majorHAnsi" w:hAnsiTheme="majorHAnsi" w:cstheme="majorHAnsi"/>
          <w:sz w:val="24"/>
          <w:szCs w:val="24"/>
        </w:rPr>
        <w:t>●</w:t>
      </w:r>
      <w:r w:rsidR="00F6495E" w:rsidRPr="005B6587">
        <w:rPr>
          <w:rFonts w:asciiTheme="majorHAnsi" w:hAnsiTheme="majorHAnsi" w:cstheme="majorHAnsi"/>
          <w:sz w:val="24"/>
          <w:szCs w:val="24"/>
        </w:rPr>
        <w:t>], c</w:t>
      </w:r>
      <w:r w:rsidRPr="005B6587">
        <w:rPr>
          <w:rFonts w:asciiTheme="majorHAnsi" w:hAnsiTheme="majorHAnsi" w:cstheme="majorHAnsi"/>
          <w:sz w:val="24"/>
          <w:szCs w:val="24"/>
        </w:rPr>
        <w:t xml:space="preserve">omuna de </w:t>
      </w:r>
      <w:r w:rsidR="00F6495E" w:rsidRPr="005B6587">
        <w:rPr>
          <w:rFonts w:asciiTheme="majorHAnsi" w:hAnsiTheme="majorHAnsi" w:cstheme="majorHAnsi"/>
          <w:sz w:val="24"/>
          <w:szCs w:val="24"/>
        </w:rPr>
        <w:t>[</w:t>
      </w:r>
      <w:r w:rsidR="007E1416" w:rsidRPr="005B6587">
        <w:rPr>
          <w:rFonts w:asciiTheme="majorHAnsi" w:hAnsiTheme="majorHAnsi" w:cstheme="majorHAnsi"/>
          <w:sz w:val="24"/>
          <w:szCs w:val="24"/>
        </w:rPr>
        <w:t>●</w:t>
      </w:r>
      <w:r w:rsidR="00F6495E" w:rsidRPr="005B6587">
        <w:rPr>
          <w:rFonts w:asciiTheme="majorHAnsi" w:hAnsiTheme="majorHAnsi" w:cstheme="majorHAnsi"/>
          <w:sz w:val="24"/>
          <w:szCs w:val="24"/>
        </w:rPr>
        <w:t>]</w:t>
      </w:r>
      <w:r w:rsidRPr="005B6587">
        <w:rPr>
          <w:rFonts w:asciiTheme="majorHAnsi" w:hAnsiTheme="majorHAnsi" w:cstheme="majorHAnsi"/>
          <w:sz w:val="24"/>
          <w:szCs w:val="24"/>
        </w:rPr>
        <w:t>, Región Metropolitana</w:t>
      </w:r>
      <w:r w:rsidRPr="005B6587">
        <w:rPr>
          <w:rFonts w:asciiTheme="majorHAnsi" w:hAnsiTheme="majorHAnsi" w:cstheme="majorHAnsi"/>
          <w:snapToGrid w:val="0"/>
          <w:sz w:val="24"/>
          <w:szCs w:val="24"/>
        </w:rPr>
        <w:t xml:space="preserve">, han convenido celebrar el presente </w:t>
      </w:r>
      <w:r w:rsidR="007E1416" w:rsidRPr="005B6587">
        <w:rPr>
          <w:rFonts w:asciiTheme="majorHAnsi" w:hAnsiTheme="majorHAnsi" w:cstheme="majorHAnsi"/>
          <w:snapToGrid w:val="0"/>
          <w:sz w:val="24"/>
          <w:szCs w:val="24"/>
          <w:u w:val="single"/>
          <w:lang w:val="es-419"/>
        </w:rPr>
        <w:t>C</w:t>
      </w:r>
      <w:r w:rsidRPr="005B6587">
        <w:rPr>
          <w:rFonts w:asciiTheme="majorHAnsi" w:hAnsiTheme="majorHAnsi" w:cstheme="majorHAnsi"/>
          <w:snapToGrid w:val="0"/>
          <w:sz w:val="24"/>
          <w:szCs w:val="24"/>
          <w:u w:val="single"/>
          <w:lang w:val="es-419"/>
        </w:rPr>
        <w:t xml:space="preserve">onvenio de </w:t>
      </w:r>
      <w:r w:rsidR="007E1416" w:rsidRPr="005B6587">
        <w:rPr>
          <w:rFonts w:asciiTheme="majorHAnsi" w:hAnsiTheme="majorHAnsi" w:cstheme="majorHAnsi"/>
          <w:snapToGrid w:val="0"/>
          <w:sz w:val="24"/>
          <w:szCs w:val="24"/>
          <w:u w:val="single"/>
          <w:lang w:val="es-419"/>
        </w:rPr>
        <w:t>D</w:t>
      </w:r>
      <w:r w:rsidRPr="005B6587">
        <w:rPr>
          <w:rFonts w:asciiTheme="majorHAnsi" w:hAnsiTheme="majorHAnsi" w:cstheme="majorHAnsi"/>
          <w:snapToGrid w:val="0"/>
          <w:sz w:val="24"/>
          <w:szCs w:val="24"/>
          <w:u w:val="single"/>
          <w:lang w:val="es-419"/>
        </w:rPr>
        <w:t>esarrollo</w:t>
      </w:r>
      <w:r w:rsidRPr="005B6587">
        <w:rPr>
          <w:rFonts w:asciiTheme="majorHAnsi" w:hAnsiTheme="majorHAnsi" w:cstheme="majorHAnsi"/>
          <w:snapToGrid w:val="0"/>
          <w:sz w:val="24"/>
          <w:szCs w:val="24"/>
        </w:rPr>
        <w:t>, el que se sujetará a la legislación vigente y, en especial, a las cláusulas que se indican a continuación:</w:t>
      </w:r>
    </w:p>
    <w:p w14:paraId="1F0384D4" w14:textId="77777777" w:rsidR="001A2CD3" w:rsidRPr="005B6587" w:rsidRDefault="001A2CD3" w:rsidP="001A2CD3">
      <w:pPr>
        <w:spacing w:after="0" w:line="240" w:lineRule="auto"/>
        <w:jc w:val="both"/>
        <w:rPr>
          <w:rFonts w:asciiTheme="majorHAnsi" w:hAnsiTheme="majorHAnsi" w:cstheme="majorHAnsi"/>
          <w:snapToGrid w:val="0"/>
          <w:sz w:val="24"/>
          <w:szCs w:val="24"/>
        </w:rPr>
      </w:pPr>
    </w:p>
    <w:p w14:paraId="0212A292" w14:textId="0927EF20" w:rsidR="00773300" w:rsidRPr="005B6587" w:rsidRDefault="007E1416" w:rsidP="001039C1">
      <w:pPr>
        <w:spacing w:line="240" w:lineRule="exact"/>
        <w:jc w:val="both"/>
        <w:rPr>
          <w:rFonts w:asciiTheme="majorHAnsi" w:hAnsiTheme="majorHAnsi" w:cstheme="majorHAnsi"/>
          <w:sz w:val="24"/>
          <w:szCs w:val="24"/>
        </w:rPr>
      </w:pPr>
      <w:r w:rsidRPr="005B6587">
        <w:rPr>
          <w:rFonts w:asciiTheme="majorHAnsi" w:hAnsiTheme="majorHAnsi" w:cstheme="majorHAnsi"/>
          <w:b/>
          <w:sz w:val="24"/>
          <w:szCs w:val="24"/>
          <w:lang w:val="es-419"/>
        </w:rPr>
        <w:t xml:space="preserve">PRIMERO: </w:t>
      </w:r>
      <w:r w:rsidR="00FF5570" w:rsidRPr="005B6587">
        <w:rPr>
          <w:rFonts w:asciiTheme="majorHAnsi" w:hAnsiTheme="majorHAnsi" w:cstheme="majorHAnsi"/>
          <w:b/>
          <w:sz w:val="24"/>
          <w:szCs w:val="24"/>
          <w:u w:val="single"/>
        </w:rPr>
        <w:t>Antecedentes</w:t>
      </w:r>
      <w:r w:rsidR="00773300" w:rsidRPr="005B6587">
        <w:rPr>
          <w:rFonts w:asciiTheme="majorHAnsi" w:hAnsiTheme="majorHAnsi" w:cstheme="majorHAnsi"/>
          <w:b/>
          <w:sz w:val="24"/>
          <w:szCs w:val="24"/>
        </w:rPr>
        <w:t>:</w:t>
      </w:r>
      <w:r w:rsidR="00773300" w:rsidRPr="005B6587">
        <w:rPr>
          <w:rFonts w:asciiTheme="majorHAnsi" w:hAnsiTheme="majorHAnsi" w:cstheme="majorHAnsi"/>
          <w:sz w:val="24"/>
          <w:szCs w:val="24"/>
        </w:rPr>
        <w:t xml:space="preserve"> </w:t>
      </w:r>
    </w:p>
    <w:p w14:paraId="39CD347F" w14:textId="37907CB5" w:rsidR="007E1416" w:rsidRPr="005B6587" w:rsidRDefault="007E1416" w:rsidP="008877DF">
      <w:pPr>
        <w:spacing w:line="240" w:lineRule="exact"/>
        <w:ind w:left="1416" w:hanging="1416"/>
        <w:jc w:val="both"/>
        <w:rPr>
          <w:rFonts w:asciiTheme="majorHAnsi" w:hAnsiTheme="majorHAnsi" w:cstheme="majorHAnsi"/>
          <w:sz w:val="24"/>
          <w:szCs w:val="24"/>
        </w:rPr>
      </w:pPr>
      <w:r w:rsidRPr="005B6587">
        <w:rPr>
          <w:rFonts w:asciiTheme="majorHAnsi" w:hAnsiTheme="majorHAnsi" w:cstheme="majorHAnsi"/>
          <w:b/>
          <w:bCs/>
          <w:sz w:val="24"/>
          <w:szCs w:val="24"/>
        </w:rPr>
        <w:t>Uno.Uno.</w:t>
      </w:r>
      <w:r w:rsidRPr="005B6587">
        <w:rPr>
          <w:rFonts w:asciiTheme="majorHAnsi" w:hAnsiTheme="majorHAnsi" w:cstheme="majorHAnsi"/>
          <w:sz w:val="24"/>
          <w:szCs w:val="24"/>
        </w:rPr>
        <w:t xml:space="preserve"> </w:t>
      </w:r>
      <w:r w:rsidR="00F91CC1" w:rsidRPr="005B6587">
        <w:rPr>
          <w:rFonts w:asciiTheme="majorHAnsi" w:hAnsiTheme="majorHAnsi" w:cstheme="majorHAnsi"/>
          <w:sz w:val="24"/>
          <w:szCs w:val="24"/>
        </w:rPr>
        <w:t xml:space="preserve"> </w:t>
      </w:r>
      <w:r w:rsidR="008877DF" w:rsidRPr="005B6587">
        <w:rPr>
          <w:rFonts w:asciiTheme="majorHAnsi" w:hAnsiTheme="majorHAnsi" w:cstheme="majorHAnsi"/>
          <w:sz w:val="24"/>
          <w:szCs w:val="24"/>
        </w:rPr>
        <w:tab/>
      </w:r>
      <w:r w:rsidR="00773300" w:rsidRPr="005B6587">
        <w:rPr>
          <w:rFonts w:asciiTheme="majorHAnsi" w:hAnsiTheme="majorHAnsi" w:cstheme="majorHAnsi"/>
          <w:sz w:val="24"/>
          <w:szCs w:val="24"/>
        </w:rPr>
        <w:t>La Mandante aprobó</w:t>
      </w:r>
      <w:r w:rsidR="00CD1789" w:rsidRPr="005B6587">
        <w:rPr>
          <w:rFonts w:asciiTheme="majorHAnsi" w:hAnsiTheme="majorHAnsi" w:cstheme="majorHAnsi"/>
          <w:sz w:val="24"/>
          <w:szCs w:val="24"/>
        </w:rPr>
        <w:t xml:space="preserve">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aprobará</w:t>
      </w:r>
      <w:r w:rsidRPr="005B6587">
        <w:rPr>
          <w:rFonts w:asciiTheme="majorHAnsi" w:hAnsiTheme="majorHAnsi" w:cstheme="majorHAnsi"/>
          <w:sz w:val="24"/>
          <w:szCs w:val="24"/>
        </w:rPr>
        <w:t>/</w:t>
      </w:r>
      <w:r w:rsidR="00773300" w:rsidRPr="005B6587">
        <w:rPr>
          <w:rFonts w:asciiTheme="majorHAnsi" w:hAnsiTheme="majorHAnsi" w:cstheme="majorHAnsi"/>
          <w:sz w:val="24"/>
          <w:szCs w:val="24"/>
        </w:rPr>
        <w:t xml:space="preserve"> en la</w:t>
      </w:r>
      <w:r w:rsidRPr="005B6587">
        <w:rPr>
          <w:rFonts w:asciiTheme="majorHAnsi" w:hAnsiTheme="majorHAnsi" w:cstheme="majorHAnsi"/>
          <w:sz w:val="24"/>
          <w:szCs w:val="24"/>
        </w:rPr>
        <w:t xml:space="preserve"> Dirección de Obras Municipales </w:t>
      </w:r>
      <w:r w:rsidR="00773300" w:rsidRPr="005B6587">
        <w:rPr>
          <w:rFonts w:asciiTheme="majorHAnsi" w:hAnsiTheme="majorHAnsi" w:cstheme="majorHAnsi"/>
          <w:sz w:val="24"/>
          <w:szCs w:val="24"/>
        </w:rPr>
        <w:t xml:space="preserve">de la Municipalidad de </w:t>
      </w:r>
      <w:r w:rsidRPr="005B6587">
        <w:rPr>
          <w:rFonts w:asciiTheme="majorHAnsi" w:hAnsiTheme="majorHAnsi" w:cstheme="majorHAnsi"/>
          <w:sz w:val="24"/>
          <w:szCs w:val="24"/>
        </w:rPr>
        <w:t xml:space="preserve">[●] </w:t>
      </w:r>
      <w:r w:rsidR="00773300" w:rsidRPr="005B6587">
        <w:rPr>
          <w:rFonts w:asciiTheme="majorHAnsi" w:hAnsiTheme="majorHAnsi" w:cstheme="majorHAnsi"/>
          <w:sz w:val="24"/>
          <w:szCs w:val="24"/>
        </w:rPr>
        <w:t xml:space="preserve">un </w:t>
      </w:r>
      <w:r w:rsidR="00773300" w:rsidRPr="005B6587">
        <w:rPr>
          <w:rFonts w:asciiTheme="majorHAnsi" w:hAnsiTheme="majorHAnsi" w:cstheme="majorHAnsi"/>
          <w:sz w:val="24"/>
          <w:szCs w:val="24"/>
          <w:lang w:val="es-419"/>
        </w:rPr>
        <w:t>ante</w:t>
      </w:r>
      <w:r w:rsidR="00773300" w:rsidRPr="005B6587">
        <w:rPr>
          <w:rFonts w:asciiTheme="majorHAnsi" w:hAnsiTheme="majorHAnsi" w:cstheme="majorHAnsi"/>
          <w:sz w:val="24"/>
          <w:szCs w:val="24"/>
        </w:rPr>
        <w:t>proyecto</w:t>
      </w:r>
      <w:r w:rsidR="00F6495E" w:rsidRPr="005B6587">
        <w:rPr>
          <w:rFonts w:asciiTheme="majorHAnsi" w:hAnsiTheme="majorHAnsi" w:cstheme="majorHAnsi"/>
          <w:sz w:val="24"/>
          <w:szCs w:val="24"/>
        </w:rPr>
        <w:t xml:space="preserve"> para </w:t>
      </w:r>
      <w:r w:rsidR="00773300" w:rsidRPr="005B6587">
        <w:rPr>
          <w:rFonts w:asciiTheme="majorHAnsi" w:hAnsiTheme="majorHAnsi" w:cstheme="majorHAnsi"/>
          <w:sz w:val="24"/>
          <w:szCs w:val="24"/>
        </w:rPr>
        <w:t xml:space="preserve"> </w:t>
      </w:r>
      <w:r w:rsidR="00F6495E" w:rsidRPr="005B6587">
        <w:rPr>
          <w:rFonts w:asciiTheme="majorHAnsi" w:hAnsiTheme="majorHAnsi" w:cstheme="majorHAnsi"/>
          <w:sz w:val="24"/>
          <w:szCs w:val="24"/>
        </w:rPr>
        <w:t xml:space="preserve">las obras de </w:t>
      </w:r>
      <w:r w:rsidR="00CD1789" w:rsidRPr="005B6587">
        <w:rPr>
          <w:rFonts w:asciiTheme="majorHAnsi" w:hAnsiTheme="majorHAnsi" w:cstheme="majorHAnsi"/>
          <w:sz w:val="24"/>
          <w:szCs w:val="24"/>
        </w:rPr>
        <w:t>construcción de un edificio de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 pisos con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w:t>
      </w:r>
      <w:r w:rsidR="00F6495E" w:rsidRPr="005B6587">
        <w:rPr>
          <w:rFonts w:asciiTheme="majorHAnsi" w:hAnsiTheme="majorHAnsi" w:cstheme="majorHAnsi"/>
          <w:sz w:val="24"/>
          <w:szCs w:val="24"/>
        </w:rPr>
        <w:t xml:space="preserve"> niveles de subterráneos, ubicado</w:t>
      </w:r>
      <w:r w:rsidR="00CD1789" w:rsidRPr="005B6587">
        <w:rPr>
          <w:rFonts w:asciiTheme="majorHAnsi" w:hAnsiTheme="majorHAnsi" w:cstheme="majorHAnsi"/>
          <w:sz w:val="24"/>
          <w:szCs w:val="24"/>
        </w:rPr>
        <w:t xml:space="preserve"> en la calle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 N°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 comuna de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 Región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w:t>
      </w:r>
      <w:r w:rsidR="00F6495E" w:rsidRPr="005B6587">
        <w:rPr>
          <w:rFonts w:asciiTheme="majorHAnsi" w:hAnsiTheme="majorHAnsi" w:cstheme="majorHAnsi"/>
          <w:sz w:val="24"/>
          <w:szCs w:val="24"/>
        </w:rPr>
        <w:t>, el cual será des</w:t>
      </w:r>
      <w:r w:rsidR="00CD1789" w:rsidRPr="005B6587">
        <w:rPr>
          <w:rFonts w:asciiTheme="majorHAnsi" w:hAnsiTheme="majorHAnsi" w:cstheme="majorHAnsi"/>
          <w:sz w:val="24"/>
          <w:szCs w:val="24"/>
        </w:rPr>
        <w:t>tinado a [</w:t>
      </w:r>
      <w:r w:rsidRPr="005B6587">
        <w:rPr>
          <w:rFonts w:asciiTheme="majorHAnsi" w:hAnsiTheme="majorHAnsi" w:cstheme="majorHAnsi"/>
          <w:sz w:val="24"/>
          <w:szCs w:val="24"/>
        </w:rPr>
        <w:t>●</w:t>
      </w:r>
      <w:r w:rsidR="00CD1789" w:rsidRPr="005B6587">
        <w:rPr>
          <w:rFonts w:asciiTheme="majorHAnsi" w:hAnsiTheme="majorHAnsi" w:cstheme="majorHAnsi"/>
          <w:sz w:val="24"/>
          <w:szCs w:val="24"/>
        </w:rPr>
        <w:t>]</w:t>
      </w:r>
      <w:r w:rsidR="00F6495E" w:rsidRPr="005B6587">
        <w:rPr>
          <w:rFonts w:asciiTheme="majorHAnsi" w:hAnsiTheme="majorHAnsi" w:cstheme="majorHAnsi"/>
          <w:sz w:val="24"/>
          <w:szCs w:val="24"/>
        </w:rPr>
        <w:t>, en adelante las “</w:t>
      </w:r>
      <w:r w:rsidR="00F6495E" w:rsidRPr="005B6587">
        <w:rPr>
          <w:rFonts w:asciiTheme="majorHAnsi" w:hAnsiTheme="majorHAnsi" w:cstheme="majorHAnsi"/>
          <w:sz w:val="24"/>
          <w:szCs w:val="24"/>
          <w:u w:val="single"/>
        </w:rPr>
        <w:t>Obras</w:t>
      </w:r>
      <w:r w:rsidR="00F6495E" w:rsidRPr="005B6587">
        <w:rPr>
          <w:rFonts w:asciiTheme="majorHAnsi" w:hAnsiTheme="majorHAnsi" w:cstheme="majorHAnsi"/>
          <w:sz w:val="24"/>
          <w:szCs w:val="24"/>
        </w:rPr>
        <w:t>” y/o el “</w:t>
      </w:r>
      <w:r w:rsidR="00F6495E" w:rsidRPr="005B6587">
        <w:rPr>
          <w:rFonts w:asciiTheme="majorHAnsi" w:hAnsiTheme="majorHAnsi" w:cstheme="majorHAnsi"/>
          <w:sz w:val="24"/>
          <w:szCs w:val="24"/>
          <w:u w:val="single"/>
        </w:rPr>
        <w:t>Proyecto</w:t>
      </w:r>
      <w:r w:rsidR="00F6495E" w:rsidRPr="005B6587">
        <w:rPr>
          <w:rFonts w:asciiTheme="majorHAnsi" w:hAnsiTheme="majorHAnsi" w:cstheme="majorHAnsi"/>
          <w:sz w:val="24"/>
          <w:szCs w:val="24"/>
        </w:rPr>
        <w:t>”.</w:t>
      </w:r>
      <w:r w:rsidR="00773300" w:rsidRPr="005B6587">
        <w:rPr>
          <w:rFonts w:asciiTheme="majorHAnsi" w:hAnsiTheme="majorHAnsi" w:cstheme="majorHAnsi"/>
          <w:sz w:val="24"/>
          <w:szCs w:val="24"/>
        </w:rPr>
        <w:t xml:space="preserve"> </w:t>
      </w:r>
      <w:r w:rsidR="00FF5570" w:rsidRPr="005B6587">
        <w:rPr>
          <w:rFonts w:asciiTheme="majorHAnsi" w:hAnsiTheme="majorHAnsi" w:cstheme="majorHAnsi"/>
          <w:sz w:val="24"/>
          <w:szCs w:val="24"/>
        </w:rPr>
        <w:t>Durante</w:t>
      </w:r>
      <w:r w:rsidR="00773300" w:rsidRPr="005B6587">
        <w:rPr>
          <w:rFonts w:asciiTheme="majorHAnsi" w:hAnsiTheme="majorHAnsi" w:cstheme="majorHAnsi"/>
          <w:sz w:val="24"/>
          <w:szCs w:val="24"/>
          <w:lang w:val="es-419"/>
        </w:rPr>
        <w:t xml:space="preserve"> el posterior período de desarrollo</w:t>
      </w:r>
      <w:r w:rsidR="00537F14" w:rsidRPr="005B6587">
        <w:rPr>
          <w:rFonts w:asciiTheme="majorHAnsi" w:hAnsiTheme="majorHAnsi" w:cstheme="majorHAnsi"/>
          <w:sz w:val="24"/>
          <w:szCs w:val="24"/>
          <w:lang w:val="es-419"/>
        </w:rPr>
        <w:t xml:space="preserve"> del Proyecto,</w:t>
      </w:r>
      <w:r w:rsidR="00773300" w:rsidRPr="005B6587">
        <w:rPr>
          <w:rFonts w:asciiTheme="majorHAnsi" w:hAnsiTheme="majorHAnsi" w:cstheme="majorHAnsi"/>
          <w:sz w:val="24"/>
          <w:szCs w:val="24"/>
          <w:lang w:val="es-419"/>
        </w:rPr>
        <w:t xml:space="preserve"> </w:t>
      </w:r>
      <w:r w:rsidR="00537F14" w:rsidRPr="005B6587">
        <w:rPr>
          <w:rFonts w:asciiTheme="majorHAnsi" w:hAnsiTheme="majorHAnsi" w:cstheme="majorHAnsi"/>
          <w:sz w:val="24"/>
          <w:szCs w:val="24"/>
          <w:lang w:val="es-419"/>
        </w:rPr>
        <w:t xml:space="preserve">el Mandante </w:t>
      </w:r>
      <w:r w:rsidR="00773300" w:rsidRPr="005B6587">
        <w:rPr>
          <w:rFonts w:asciiTheme="majorHAnsi" w:hAnsiTheme="majorHAnsi" w:cstheme="majorHAnsi"/>
          <w:sz w:val="24"/>
          <w:szCs w:val="24"/>
          <w:lang w:val="es-419"/>
        </w:rPr>
        <w:t xml:space="preserve">tramitará </w:t>
      </w:r>
      <w:r w:rsidR="00773300" w:rsidRPr="005B6587">
        <w:rPr>
          <w:rFonts w:asciiTheme="majorHAnsi" w:hAnsiTheme="majorHAnsi" w:cstheme="majorHAnsi"/>
          <w:sz w:val="24"/>
          <w:szCs w:val="24"/>
        </w:rPr>
        <w:t xml:space="preserve"> </w:t>
      </w:r>
      <w:r w:rsidR="00CD1789" w:rsidRPr="005B6587">
        <w:rPr>
          <w:rFonts w:asciiTheme="majorHAnsi" w:hAnsiTheme="majorHAnsi" w:cstheme="majorHAnsi"/>
          <w:sz w:val="24"/>
          <w:szCs w:val="24"/>
        </w:rPr>
        <w:t xml:space="preserve"> el o </w:t>
      </w:r>
      <w:r w:rsidR="00773300" w:rsidRPr="005B6587">
        <w:rPr>
          <w:rFonts w:asciiTheme="majorHAnsi" w:hAnsiTheme="majorHAnsi" w:cstheme="majorHAnsi"/>
          <w:sz w:val="24"/>
          <w:szCs w:val="24"/>
        </w:rPr>
        <w:t>los permisos de edificación respectivos, de manera que se encuentre legalmente habilitada</w:t>
      </w:r>
      <w:r w:rsidR="00813A88" w:rsidRPr="005B6587">
        <w:rPr>
          <w:rFonts w:asciiTheme="majorHAnsi" w:hAnsiTheme="majorHAnsi" w:cstheme="majorHAnsi"/>
          <w:sz w:val="24"/>
          <w:szCs w:val="24"/>
        </w:rPr>
        <w:t xml:space="preserve"> para construir el edificio</w:t>
      </w:r>
      <w:r w:rsidR="00773300" w:rsidRPr="005B6587">
        <w:rPr>
          <w:rFonts w:asciiTheme="majorHAnsi" w:hAnsiTheme="majorHAnsi" w:cstheme="majorHAnsi"/>
          <w:sz w:val="24"/>
          <w:szCs w:val="24"/>
        </w:rPr>
        <w:t>.</w:t>
      </w:r>
    </w:p>
    <w:p w14:paraId="31DACB0E" w14:textId="7F8484DB" w:rsidR="001A2CD3" w:rsidRPr="005B6587" w:rsidRDefault="007E1416" w:rsidP="008877DF">
      <w:pPr>
        <w:spacing w:line="240" w:lineRule="exact"/>
        <w:ind w:left="1416" w:hanging="1416"/>
        <w:jc w:val="both"/>
        <w:rPr>
          <w:rFonts w:asciiTheme="majorHAnsi" w:hAnsiTheme="majorHAnsi" w:cstheme="majorHAnsi"/>
          <w:sz w:val="24"/>
          <w:szCs w:val="24"/>
          <w:lang w:val="es-419"/>
        </w:rPr>
      </w:pPr>
      <w:r w:rsidRPr="005B6587">
        <w:rPr>
          <w:rFonts w:asciiTheme="majorHAnsi" w:hAnsiTheme="majorHAnsi" w:cstheme="majorHAnsi"/>
          <w:b/>
          <w:bCs/>
          <w:sz w:val="24"/>
          <w:szCs w:val="24"/>
        </w:rPr>
        <w:t>Uno.</w:t>
      </w:r>
      <w:r w:rsidRPr="005B6587">
        <w:rPr>
          <w:rFonts w:asciiTheme="majorHAnsi" w:hAnsiTheme="majorHAnsi" w:cstheme="majorHAnsi"/>
          <w:b/>
          <w:bCs/>
          <w:sz w:val="24"/>
          <w:szCs w:val="24"/>
          <w:lang w:val="es-419"/>
        </w:rPr>
        <w:t>Dos.</w:t>
      </w:r>
      <w:r w:rsidRPr="005B6587">
        <w:rPr>
          <w:rFonts w:asciiTheme="majorHAnsi" w:hAnsiTheme="majorHAnsi" w:cstheme="majorHAnsi"/>
          <w:sz w:val="24"/>
          <w:szCs w:val="24"/>
          <w:lang w:val="es-419"/>
        </w:rPr>
        <w:t xml:space="preserve"> </w:t>
      </w:r>
      <w:r w:rsidR="008877DF" w:rsidRPr="005B6587">
        <w:rPr>
          <w:rFonts w:asciiTheme="majorHAnsi" w:hAnsiTheme="majorHAnsi" w:cstheme="majorHAnsi"/>
          <w:sz w:val="24"/>
          <w:szCs w:val="24"/>
          <w:lang w:val="es-419"/>
        </w:rPr>
        <w:tab/>
      </w:r>
      <w:r w:rsidR="00813A88" w:rsidRPr="005B6587">
        <w:rPr>
          <w:rFonts w:asciiTheme="majorHAnsi" w:hAnsiTheme="majorHAnsi" w:cstheme="majorHAnsi"/>
          <w:sz w:val="24"/>
          <w:szCs w:val="24"/>
          <w:lang w:val="es-419"/>
        </w:rPr>
        <w:t>La Mandante cuenta con un presupuesto de etapas tempranas</w:t>
      </w:r>
      <w:r w:rsidR="001A2CD3" w:rsidRPr="005B6587">
        <w:rPr>
          <w:rFonts w:asciiTheme="majorHAnsi" w:hAnsiTheme="majorHAnsi" w:cstheme="majorHAnsi"/>
          <w:sz w:val="24"/>
          <w:szCs w:val="24"/>
          <w:lang w:val="es-419"/>
        </w:rPr>
        <w:t xml:space="preserve"> y colaborativas </w:t>
      </w:r>
      <w:r w:rsidR="00813A88" w:rsidRPr="005B6587">
        <w:rPr>
          <w:rFonts w:asciiTheme="majorHAnsi" w:hAnsiTheme="majorHAnsi" w:cstheme="majorHAnsi"/>
          <w:sz w:val="24"/>
          <w:szCs w:val="24"/>
          <w:lang w:val="es-419"/>
        </w:rPr>
        <w:t xml:space="preserve">de desarrollo, usando de base los antecedentes técnicos que tiene disponible en esta etapa, estos son: </w:t>
      </w:r>
    </w:p>
    <w:p w14:paraId="11D1AFE0" w14:textId="77777777" w:rsidR="001A2CD3" w:rsidRPr="005B6587" w:rsidRDefault="00813A88" w:rsidP="001A2CD3">
      <w:pPr>
        <w:pStyle w:val="Prrafodelista"/>
        <w:numPr>
          <w:ilvl w:val="0"/>
          <w:numId w:val="9"/>
        </w:numPr>
        <w:spacing w:line="240" w:lineRule="exact"/>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Anteproyecto de Arquitectura</w:t>
      </w:r>
      <w:r w:rsidR="001A2CD3"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xml:space="preserve"> </w:t>
      </w:r>
    </w:p>
    <w:p w14:paraId="7138868D" w14:textId="77777777" w:rsidR="001A2CD3" w:rsidRPr="005B6587" w:rsidRDefault="00813A88" w:rsidP="001A2CD3">
      <w:pPr>
        <w:pStyle w:val="Prrafodelista"/>
        <w:numPr>
          <w:ilvl w:val="0"/>
          <w:numId w:val="9"/>
        </w:numPr>
        <w:spacing w:line="240" w:lineRule="exact"/>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Plantas estructurales con espesores de muro de ingeniería estructural</w:t>
      </w:r>
      <w:r w:rsidR="001A2CD3"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xml:space="preserve"> </w:t>
      </w:r>
    </w:p>
    <w:p w14:paraId="4D705EC2" w14:textId="77777777" w:rsidR="008877DF" w:rsidRPr="005B6587" w:rsidRDefault="001A2CD3" w:rsidP="001A2CD3">
      <w:pPr>
        <w:pStyle w:val="Prrafodelista"/>
        <w:numPr>
          <w:ilvl w:val="0"/>
          <w:numId w:val="9"/>
        </w:numPr>
        <w:spacing w:line="240" w:lineRule="exact"/>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E</w:t>
      </w:r>
      <w:r w:rsidR="00813A88" w:rsidRPr="005B6587">
        <w:rPr>
          <w:rFonts w:asciiTheme="majorHAnsi" w:hAnsiTheme="majorHAnsi" w:cstheme="majorHAnsi"/>
          <w:sz w:val="24"/>
          <w:szCs w:val="24"/>
          <w:lang w:val="es-419"/>
        </w:rPr>
        <w:t>studio de mecánica de suelos y especificaciones generales</w:t>
      </w:r>
      <w:r w:rsidR="008877DF" w:rsidRPr="005B6587">
        <w:rPr>
          <w:rFonts w:asciiTheme="majorHAnsi" w:hAnsiTheme="majorHAnsi" w:cstheme="majorHAnsi"/>
          <w:sz w:val="24"/>
          <w:szCs w:val="24"/>
          <w:lang w:val="es-419"/>
        </w:rPr>
        <w:t>; y</w:t>
      </w:r>
    </w:p>
    <w:p w14:paraId="7EEC2F16" w14:textId="59278902" w:rsidR="001A2CD3" w:rsidRPr="005B6587" w:rsidRDefault="008877DF" w:rsidP="001A2CD3">
      <w:pPr>
        <w:pStyle w:val="Prrafodelista"/>
        <w:numPr>
          <w:ilvl w:val="0"/>
          <w:numId w:val="9"/>
        </w:numPr>
        <w:spacing w:line="240" w:lineRule="exact"/>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w:t>
      </w:r>
      <w:r w:rsidRPr="005B6587">
        <w:rPr>
          <w:rFonts w:asciiTheme="majorHAnsi" w:hAnsiTheme="majorHAnsi" w:cstheme="majorHAnsi"/>
          <w:i/>
          <w:iCs/>
          <w:sz w:val="24"/>
          <w:szCs w:val="24"/>
          <w:lang w:val="es-419"/>
        </w:rPr>
        <w:t>Otros a definir</w:t>
      </w:r>
      <w:r w:rsidRPr="005B6587">
        <w:rPr>
          <w:rFonts w:asciiTheme="majorHAnsi" w:hAnsiTheme="majorHAnsi" w:cstheme="majorHAnsi"/>
          <w:sz w:val="24"/>
          <w:szCs w:val="24"/>
          <w:lang w:val="es-419"/>
        </w:rPr>
        <w:t xml:space="preserve">, </w:t>
      </w:r>
      <w:r w:rsidRPr="005B6587">
        <w:rPr>
          <w:rFonts w:asciiTheme="majorHAnsi" w:hAnsiTheme="majorHAnsi" w:cstheme="majorHAnsi"/>
          <w:i/>
          <w:iCs/>
          <w:sz w:val="24"/>
          <w:szCs w:val="24"/>
          <w:lang w:val="es-419"/>
        </w:rPr>
        <w:t>ejemplo, cuantías fierro, hormigón, etc.</w:t>
      </w:r>
      <w:r w:rsidRPr="005B6587">
        <w:rPr>
          <w:rFonts w:asciiTheme="majorHAnsi" w:hAnsiTheme="majorHAnsi" w:cstheme="majorHAnsi"/>
          <w:sz w:val="24"/>
          <w:szCs w:val="24"/>
          <w:lang w:val="es-419"/>
        </w:rPr>
        <w:t>].</w:t>
      </w:r>
      <w:r w:rsidR="00813A88" w:rsidRPr="005B6587">
        <w:rPr>
          <w:rFonts w:asciiTheme="majorHAnsi" w:hAnsiTheme="majorHAnsi" w:cstheme="majorHAnsi"/>
          <w:sz w:val="24"/>
          <w:szCs w:val="24"/>
          <w:lang w:val="es-419"/>
        </w:rPr>
        <w:t xml:space="preserve"> </w:t>
      </w:r>
    </w:p>
    <w:p w14:paraId="450F9252" w14:textId="4F69A339" w:rsidR="00813A88" w:rsidRPr="005B6587" w:rsidRDefault="00813A88" w:rsidP="001A2CD3">
      <w:pPr>
        <w:spacing w:line="240" w:lineRule="exact"/>
        <w:ind w:left="1416"/>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Este presupuesto, en adelante “</w:t>
      </w:r>
      <w:r w:rsidRPr="005B6587">
        <w:rPr>
          <w:rFonts w:asciiTheme="majorHAnsi" w:hAnsiTheme="majorHAnsi" w:cstheme="majorHAnsi"/>
          <w:sz w:val="24"/>
          <w:szCs w:val="24"/>
          <w:u w:val="single"/>
          <w:lang w:val="es-419"/>
        </w:rPr>
        <w:t>Presupuesto Oficial</w:t>
      </w:r>
      <w:r w:rsidRPr="005B6587">
        <w:rPr>
          <w:rFonts w:asciiTheme="majorHAnsi" w:hAnsiTheme="majorHAnsi" w:cstheme="majorHAnsi"/>
          <w:sz w:val="24"/>
          <w:szCs w:val="24"/>
          <w:lang w:val="es-419"/>
        </w:rPr>
        <w:t>” se ha hecho acorde a los antecedentes antes mencionados y en base al resultado de  la experiencia técnica de proyectos similares.</w:t>
      </w:r>
    </w:p>
    <w:p w14:paraId="5196AC87" w14:textId="608FCC4F" w:rsidR="00E17E4F" w:rsidRPr="005B6587" w:rsidRDefault="001A2CD3" w:rsidP="006532BE">
      <w:pPr>
        <w:pStyle w:val="Prrafodelista"/>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Uno.Tres.</w:t>
      </w:r>
      <w:r w:rsidRPr="005B6587">
        <w:rPr>
          <w:rFonts w:asciiTheme="majorHAnsi" w:hAnsiTheme="majorHAnsi" w:cstheme="majorHAnsi"/>
          <w:sz w:val="24"/>
          <w:szCs w:val="24"/>
          <w:lang w:val="es-419"/>
        </w:rPr>
        <w:t xml:space="preserve"> </w:t>
      </w:r>
      <w:r w:rsidR="008877DF" w:rsidRPr="005B6587">
        <w:rPr>
          <w:rFonts w:asciiTheme="majorHAnsi" w:hAnsiTheme="majorHAnsi" w:cstheme="majorHAnsi"/>
          <w:sz w:val="24"/>
          <w:szCs w:val="24"/>
          <w:lang w:val="es-419"/>
        </w:rPr>
        <w:tab/>
      </w:r>
      <w:r w:rsidR="00813A88" w:rsidRPr="005B6587">
        <w:rPr>
          <w:rFonts w:asciiTheme="majorHAnsi" w:hAnsiTheme="majorHAnsi" w:cstheme="majorHAnsi"/>
          <w:sz w:val="24"/>
          <w:szCs w:val="24"/>
          <w:lang w:val="es-419"/>
        </w:rPr>
        <w:t>La Mandante efectuó un proceso de</w:t>
      </w:r>
      <w:r w:rsidR="00537F14" w:rsidRPr="005B6587">
        <w:rPr>
          <w:rFonts w:asciiTheme="majorHAnsi" w:hAnsiTheme="majorHAnsi" w:cstheme="majorHAnsi"/>
          <w:sz w:val="24"/>
          <w:szCs w:val="24"/>
          <w:lang w:val="es-419"/>
        </w:rPr>
        <w:t xml:space="preserve"> licitación y</w:t>
      </w:r>
      <w:r w:rsidR="00813A88" w:rsidRPr="005B6587">
        <w:rPr>
          <w:rFonts w:asciiTheme="majorHAnsi" w:hAnsiTheme="majorHAnsi" w:cstheme="majorHAnsi"/>
          <w:sz w:val="24"/>
          <w:szCs w:val="24"/>
          <w:lang w:val="es-419"/>
        </w:rPr>
        <w:t xml:space="preserve"> precalificación en que </w:t>
      </w:r>
      <w:r w:rsidR="00E17E4F" w:rsidRPr="005B6587">
        <w:rPr>
          <w:rFonts w:asciiTheme="majorHAnsi" w:hAnsiTheme="majorHAnsi" w:cstheme="majorHAnsi"/>
          <w:sz w:val="24"/>
          <w:szCs w:val="24"/>
          <w:lang w:val="es-419"/>
        </w:rPr>
        <w:t>seleccionó</w:t>
      </w:r>
      <w:r w:rsidR="00813A88"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 xml:space="preserve">a su juicio exclusivo </w:t>
      </w:r>
      <w:r w:rsidR="00B97716"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w:t>
      </w:r>
      <w:r w:rsidR="00B97716" w:rsidRPr="005B6587">
        <w:rPr>
          <w:rFonts w:asciiTheme="majorHAnsi" w:hAnsiTheme="majorHAnsi" w:cstheme="majorHAnsi"/>
          <w:sz w:val="24"/>
          <w:szCs w:val="24"/>
          <w:lang w:val="es-419"/>
        </w:rPr>
        <w:t>]</w:t>
      </w:r>
      <w:r w:rsidR="00070DC0" w:rsidRPr="005B6587">
        <w:rPr>
          <w:rFonts w:asciiTheme="majorHAnsi" w:hAnsiTheme="majorHAnsi" w:cstheme="majorHAnsi"/>
          <w:sz w:val="24"/>
          <w:szCs w:val="24"/>
          <w:lang w:val="es-419"/>
        </w:rPr>
        <w:t xml:space="preserve"> </w:t>
      </w:r>
      <w:r w:rsidR="00537F14" w:rsidRPr="005B6587">
        <w:rPr>
          <w:rFonts w:asciiTheme="majorHAnsi" w:hAnsiTheme="majorHAnsi" w:cstheme="majorHAnsi"/>
          <w:sz w:val="24"/>
          <w:szCs w:val="24"/>
          <w:lang w:val="es-419"/>
        </w:rPr>
        <w:t>e</w:t>
      </w:r>
      <w:r w:rsidR="00813A88" w:rsidRPr="005B6587">
        <w:rPr>
          <w:rFonts w:asciiTheme="majorHAnsi" w:hAnsiTheme="majorHAnsi" w:cstheme="majorHAnsi"/>
          <w:sz w:val="24"/>
          <w:szCs w:val="24"/>
          <w:lang w:val="es-419"/>
        </w:rPr>
        <w:t xml:space="preserve">mpresas </w:t>
      </w:r>
      <w:r w:rsidR="00537F14" w:rsidRPr="005B6587">
        <w:rPr>
          <w:rFonts w:asciiTheme="majorHAnsi" w:hAnsiTheme="majorHAnsi" w:cstheme="majorHAnsi"/>
          <w:sz w:val="24"/>
          <w:szCs w:val="24"/>
          <w:lang w:val="es-419"/>
        </w:rPr>
        <w:t>c</w:t>
      </w:r>
      <w:r w:rsidR="00813A88" w:rsidRPr="005B6587">
        <w:rPr>
          <w:rFonts w:asciiTheme="majorHAnsi" w:hAnsiTheme="majorHAnsi" w:cstheme="majorHAnsi"/>
          <w:sz w:val="24"/>
          <w:szCs w:val="24"/>
          <w:lang w:val="es-419"/>
        </w:rPr>
        <w:t>onstructoras entre las participantes invitadas a la licitación para el desarrollo y construcción d</w:t>
      </w:r>
      <w:r w:rsidR="00E17E4F" w:rsidRPr="005B6587">
        <w:rPr>
          <w:rFonts w:asciiTheme="majorHAnsi" w:hAnsiTheme="majorHAnsi" w:cstheme="majorHAnsi"/>
          <w:sz w:val="24"/>
          <w:szCs w:val="24"/>
          <w:lang w:val="es-419"/>
        </w:rPr>
        <w:t xml:space="preserve">el </w:t>
      </w:r>
      <w:r w:rsidR="00537F14" w:rsidRPr="005B6587">
        <w:rPr>
          <w:rFonts w:asciiTheme="majorHAnsi" w:hAnsiTheme="majorHAnsi" w:cstheme="majorHAnsi"/>
          <w:sz w:val="24"/>
          <w:szCs w:val="24"/>
          <w:lang w:val="es-419"/>
        </w:rPr>
        <w:t>P</w:t>
      </w:r>
      <w:r w:rsidR="00E17E4F" w:rsidRPr="005B6587">
        <w:rPr>
          <w:rFonts w:asciiTheme="majorHAnsi" w:hAnsiTheme="majorHAnsi" w:cstheme="majorHAnsi"/>
          <w:sz w:val="24"/>
          <w:szCs w:val="24"/>
          <w:lang w:val="es-419"/>
        </w:rPr>
        <w:t>royecto</w:t>
      </w:r>
      <w:r w:rsidR="00537F14" w:rsidRPr="005B6587">
        <w:rPr>
          <w:rFonts w:asciiTheme="majorHAnsi" w:hAnsiTheme="majorHAnsi" w:cstheme="majorHAnsi"/>
          <w:sz w:val="24"/>
          <w:szCs w:val="24"/>
          <w:lang w:val="es-419"/>
        </w:rPr>
        <w:t xml:space="preserve">, también </w:t>
      </w:r>
      <w:r w:rsidR="00FF5570" w:rsidRPr="005B6587">
        <w:rPr>
          <w:rFonts w:asciiTheme="majorHAnsi" w:hAnsiTheme="majorHAnsi" w:cstheme="majorHAnsi"/>
          <w:sz w:val="24"/>
          <w:szCs w:val="24"/>
          <w:lang w:val="es-419"/>
        </w:rPr>
        <w:t>denominado</w:t>
      </w:r>
      <w:r w:rsidR="00B97716"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w:t>
      </w:r>
      <w:r w:rsidR="00B97716" w:rsidRPr="005B6587">
        <w:rPr>
          <w:rFonts w:asciiTheme="majorHAnsi" w:hAnsiTheme="majorHAnsi" w:cstheme="majorHAnsi"/>
          <w:sz w:val="24"/>
          <w:szCs w:val="24"/>
          <w:lang w:val="es-419"/>
        </w:rPr>
        <w:t>]</w:t>
      </w:r>
      <w:r w:rsidR="00537F14" w:rsidRPr="005B6587">
        <w:rPr>
          <w:rFonts w:asciiTheme="majorHAnsi" w:hAnsiTheme="majorHAnsi" w:cstheme="majorHAnsi"/>
          <w:sz w:val="24"/>
          <w:szCs w:val="24"/>
          <w:lang w:val="es-419"/>
        </w:rPr>
        <w:t>”</w:t>
      </w:r>
      <w:r w:rsidR="00E17E4F" w:rsidRPr="005B6587">
        <w:rPr>
          <w:rFonts w:asciiTheme="majorHAnsi" w:hAnsiTheme="majorHAnsi" w:cstheme="majorHAnsi"/>
          <w:sz w:val="24"/>
          <w:szCs w:val="24"/>
          <w:lang w:val="es-419"/>
        </w:rPr>
        <w:t xml:space="preserve">, quienes de acuerdo con el </w:t>
      </w:r>
      <w:r w:rsidR="00537F14" w:rsidRPr="005B6587">
        <w:rPr>
          <w:rFonts w:asciiTheme="majorHAnsi" w:hAnsiTheme="majorHAnsi" w:cstheme="majorHAnsi"/>
          <w:sz w:val="24"/>
          <w:szCs w:val="24"/>
          <w:lang w:val="es-419"/>
        </w:rPr>
        <w:t>R</w:t>
      </w:r>
      <w:r w:rsidR="00E17E4F" w:rsidRPr="005B6587">
        <w:rPr>
          <w:rFonts w:asciiTheme="majorHAnsi" w:hAnsiTheme="majorHAnsi" w:cstheme="majorHAnsi"/>
          <w:sz w:val="24"/>
          <w:szCs w:val="24"/>
          <w:lang w:val="es-419"/>
        </w:rPr>
        <w:t xml:space="preserve">eglamento </w:t>
      </w:r>
      <w:r w:rsidR="00537F14" w:rsidRPr="005B6587">
        <w:rPr>
          <w:rFonts w:asciiTheme="majorHAnsi" w:hAnsiTheme="majorHAnsi" w:cstheme="majorHAnsi"/>
          <w:sz w:val="24"/>
          <w:szCs w:val="24"/>
          <w:lang w:val="es-419"/>
        </w:rPr>
        <w:t>E</w:t>
      </w:r>
      <w:r w:rsidR="00E17E4F" w:rsidRPr="005B6587">
        <w:rPr>
          <w:rFonts w:asciiTheme="majorHAnsi" w:hAnsiTheme="majorHAnsi" w:cstheme="majorHAnsi"/>
          <w:sz w:val="24"/>
          <w:szCs w:val="24"/>
          <w:lang w:val="es-419"/>
        </w:rPr>
        <w:t xml:space="preserve">special y las </w:t>
      </w:r>
      <w:r w:rsidR="00537F14" w:rsidRPr="005B6587">
        <w:rPr>
          <w:rFonts w:asciiTheme="majorHAnsi" w:hAnsiTheme="majorHAnsi" w:cstheme="majorHAnsi"/>
          <w:sz w:val="24"/>
          <w:szCs w:val="24"/>
          <w:lang w:val="es-419"/>
        </w:rPr>
        <w:t>B</w:t>
      </w:r>
      <w:r w:rsidR="00E17E4F" w:rsidRPr="005B6587">
        <w:rPr>
          <w:rFonts w:asciiTheme="majorHAnsi" w:hAnsiTheme="majorHAnsi" w:cstheme="majorHAnsi"/>
          <w:sz w:val="24"/>
          <w:szCs w:val="24"/>
          <w:lang w:val="es-419"/>
        </w:rPr>
        <w:t xml:space="preserve">ases </w:t>
      </w:r>
      <w:r w:rsidR="00537F14" w:rsidRPr="005B6587">
        <w:rPr>
          <w:rFonts w:asciiTheme="majorHAnsi" w:hAnsiTheme="majorHAnsi" w:cstheme="majorHAnsi"/>
          <w:sz w:val="24"/>
          <w:szCs w:val="24"/>
          <w:lang w:val="es-419"/>
        </w:rPr>
        <w:t>A</w:t>
      </w:r>
      <w:r w:rsidR="00E17E4F" w:rsidRPr="005B6587">
        <w:rPr>
          <w:rFonts w:asciiTheme="majorHAnsi" w:hAnsiTheme="majorHAnsi" w:cstheme="majorHAnsi"/>
          <w:sz w:val="24"/>
          <w:szCs w:val="24"/>
          <w:lang w:val="es-419"/>
        </w:rPr>
        <w:t>dministrativas</w:t>
      </w:r>
      <w:r w:rsidRPr="005B6587">
        <w:rPr>
          <w:rFonts w:asciiTheme="majorHAnsi" w:hAnsiTheme="majorHAnsi" w:cstheme="majorHAnsi"/>
          <w:sz w:val="24"/>
          <w:szCs w:val="24"/>
          <w:lang w:val="es-419"/>
        </w:rPr>
        <w:t xml:space="preserve"> Generales </w:t>
      </w:r>
      <w:r w:rsidRPr="005B6587">
        <w:rPr>
          <w:rFonts w:asciiTheme="majorHAnsi" w:hAnsiTheme="majorHAnsi" w:cstheme="majorHAnsi"/>
          <w:sz w:val="24"/>
          <w:szCs w:val="24"/>
          <w:lang w:val="es-419"/>
        </w:rPr>
        <w:lastRenderedPageBreak/>
        <w:t>y Especiales</w:t>
      </w:r>
      <w:r w:rsidR="00537F14" w:rsidRPr="005B6587">
        <w:rPr>
          <w:rFonts w:asciiTheme="majorHAnsi" w:hAnsiTheme="majorHAnsi" w:cstheme="majorHAnsi"/>
          <w:sz w:val="24"/>
          <w:szCs w:val="24"/>
          <w:lang w:val="es-419"/>
        </w:rPr>
        <w:t>,</w:t>
      </w:r>
      <w:r w:rsidR="00E17E4F" w:rsidRPr="005B6587">
        <w:rPr>
          <w:rFonts w:asciiTheme="majorHAnsi" w:hAnsiTheme="majorHAnsi" w:cstheme="majorHAnsi"/>
          <w:sz w:val="24"/>
          <w:szCs w:val="24"/>
          <w:lang w:val="es-419"/>
        </w:rPr>
        <w:t xml:space="preserve"> presentaron su mejor oferta por los conceptos de desarrollo, plazo y valor de la construcción de la edificación</w:t>
      </w:r>
      <w:r w:rsidRPr="005B6587">
        <w:rPr>
          <w:rFonts w:asciiTheme="majorHAnsi" w:hAnsiTheme="majorHAnsi" w:cstheme="majorHAnsi"/>
          <w:sz w:val="24"/>
          <w:szCs w:val="24"/>
          <w:lang w:val="es-419"/>
        </w:rPr>
        <w:t xml:space="preserve"> del Proyecto, en adelante la “</w:t>
      </w:r>
      <w:r w:rsidRPr="005B6587">
        <w:rPr>
          <w:rFonts w:asciiTheme="majorHAnsi" w:hAnsiTheme="majorHAnsi" w:cstheme="majorHAnsi"/>
          <w:sz w:val="24"/>
          <w:szCs w:val="24"/>
          <w:u w:val="single"/>
          <w:lang w:val="es-419"/>
        </w:rPr>
        <w:t>Oferta Inicial</w:t>
      </w:r>
      <w:r w:rsidRPr="005B6587">
        <w:rPr>
          <w:rFonts w:asciiTheme="majorHAnsi" w:hAnsiTheme="majorHAnsi" w:cstheme="majorHAnsi"/>
          <w:sz w:val="24"/>
          <w:szCs w:val="24"/>
          <w:lang w:val="es-419"/>
        </w:rPr>
        <w:t xml:space="preserve">” </w:t>
      </w:r>
      <w:r w:rsidR="00E17E4F" w:rsidRPr="005B6587">
        <w:rPr>
          <w:rFonts w:asciiTheme="majorHAnsi" w:hAnsiTheme="majorHAnsi" w:cstheme="majorHAnsi"/>
          <w:sz w:val="24"/>
          <w:szCs w:val="24"/>
          <w:lang w:val="es-419"/>
        </w:rPr>
        <w:t>.</w:t>
      </w:r>
    </w:p>
    <w:p w14:paraId="7DBF1EE4" w14:textId="090C6BD7" w:rsidR="00A540B5" w:rsidRPr="005B6587" w:rsidRDefault="001A2CD3" w:rsidP="00F71F34">
      <w:pPr>
        <w:spacing w:line="240" w:lineRule="exact"/>
        <w:ind w:left="1418" w:hanging="1418"/>
        <w:jc w:val="both"/>
        <w:rPr>
          <w:rFonts w:asciiTheme="majorHAnsi" w:hAnsiTheme="majorHAnsi" w:cstheme="majorHAnsi"/>
          <w:sz w:val="24"/>
          <w:szCs w:val="24"/>
        </w:rPr>
      </w:pPr>
      <w:r w:rsidRPr="005B6587">
        <w:rPr>
          <w:rFonts w:asciiTheme="majorHAnsi" w:hAnsiTheme="majorHAnsi" w:cstheme="majorHAnsi"/>
          <w:b/>
          <w:bCs/>
          <w:sz w:val="24"/>
          <w:szCs w:val="24"/>
        </w:rPr>
        <w:t xml:space="preserve">Uno.Cuatro. </w:t>
      </w:r>
      <w:r w:rsidRPr="005B6587">
        <w:rPr>
          <w:rFonts w:asciiTheme="majorHAnsi" w:hAnsiTheme="majorHAnsi" w:cstheme="majorHAnsi"/>
          <w:sz w:val="24"/>
          <w:szCs w:val="24"/>
        </w:rPr>
        <w:t>Terminada la</w:t>
      </w:r>
      <w:r w:rsidR="00295E38" w:rsidRPr="005B6587">
        <w:rPr>
          <w:rFonts w:asciiTheme="majorHAnsi" w:hAnsiTheme="majorHAnsi" w:cstheme="majorHAnsi"/>
          <w:sz w:val="24"/>
          <w:szCs w:val="24"/>
        </w:rPr>
        <w:t>s</w:t>
      </w:r>
      <w:r w:rsidRPr="005B6587">
        <w:rPr>
          <w:rFonts w:asciiTheme="majorHAnsi" w:hAnsiTheme="majorHAnsi" w:cstheme="majorHAnsi"/>
          <w:sz w:val="24"/>
          <w:szCs w:val="24"/>
        </w:rPr>
        <w:t xml:space="preserve"> fase</w:t>
      </w:r>
      <w:r w:rsidR="00295E38" w:rsidRPr="005B6587">
        <w:rPr>
          <w:rFonts w:asciiTheme="majorHAnsi" w:hAnsiTheme="majorHAnsi" w:cstheme="majorHAnsi"/>
          <w:sz w:val="24"/>
          <w:szCs w:val="24"/>
        </w:rPr>
        <w:t>s</w:t>
      </w:r>
      <w:r w:rsidRPr="005B6587">
        <w:rPr>
          <w:rFonts w:asciiTheme="majorHAnsi" w:hAnsiTheme="majorHAnsi" w:cstheme="majorHAnsi"/>
          <w:sz w:val="24"/>
          <w:szCs w:val="24"/>
        </w:rPr>
        <w:t xml:space="preserve"> de precalificación</w:t>
      </w:r>
      <w:r w:rsidR="00A67677" w:rsidRPr="005B6587">
        <w:rPr>
          <w:rFonts w:asciiTheme="majorHAnsi" w:hAnsiTheme="majorHAnsi" w:cstheme="majorHAnsi"/>
          <w:sz w:val="24"/>
          <w:szCs w:val="24"/>
        </w:rPr>
        <w:t>, y conforme con el Reglamento Especial, las Bases Administrativas Generales y Especiales y al Presupuesto Oficial,</w:t>
      </w:r>
      <w:r w:rsidR="00295E38" w:rsidRPr="005B6587">
        <w:rPr>
          <w:rFonts w:asciiTheme="majorHAnsi" w:hAnsiTheme="majorHAnsi" w:cstheme="majorHAnsi"/>
          <w:sz w:val="24"/>
          <w:szCs w:val="24"/>
        </w:rPr>
        <w:t xml:space="preserve"> </w:t>
      </w:r>
      <w:r w:rsidR="00A67677" w:rsidRPr="005B6587">
        <w:rPr>
          <w:rFonts w:asciiTheme="majorHAnsi" w:hAnsiTheme="majorHAnsi" w:cstheme="majorHAnsi"/>
          <w:sz w:val="24"/>
          <w:szCs w:val="24"/>
        </w:rPr>
        <w:t>la Empresa Constructora presentó la mejor Oferta Inicial,</w:t>
      </w:r>
      <w:r w:rsidR="00A67677" w:rsidRPr="005B6587">
        <w:rPr>
          <w:rFonts w:asciiTheme="majorHAnsi" w:hAnsiTheme="majorHAnsi" w:cstheme="majorHAnsi"/>
        </w:rPr>
        <w:t xml:space="preserve"> </w:t>
      </w:r>
      <w:r w:rsidR="00A67677" w:rsidRPr="005B6587">
        <w:rPr>
          <w:rFonts w:asciiTheme="majorHAnsi" w:hAnsiTheme="majorHAnsi" w:cstheme="majorHAnsi"/>
          <w:sz w:val="24"/>
          <w:szCs w:val="24"/>
        </w:rPr>
        <w:t>según este término se define en el Reglamento Especial</w:t>
      </w:r>
      <w:r w:rsidR="00F71F34" w:rsidRPr="005B6587">
        <w:rPr>
          <w:rFonts w:asciiTheme="majorHAnsi" w:hAnsiTheme="majorHAnsi" w:cstheme="majorHAnsi"/>
          <w:sz w:val="24"/>
          <w:szCs w:val="24"/>
        </w:rPr>
        <w:t>.</w:t>
      </w:r>
    </w:p>
    <w:p w14:paraId="6179DD49" w14:textId="1EC5A40B" w:rsidR="009B44E2" w:rsidRPr="005B6587" w:rsidRDefault="00295E38" w:rsidP="00F71F34">
      <w:pPr>
        <w:spacing w:line="240" w:lineRule="exact"/>
        <w:ind w:left="1416" w:hanging="1416"/>
        <w:jc w:val="both"/>
        <w:rPr>
          <w:rFonts w:asciiTheme="majorHAnsi" w:hAnsiTheme="majorHAnsi" w:cstheme="majorHAnsi"/>
          <w:sz w:val="24"/>
          <w:szCs w:val="24"/>
        </w:rPr>
      </w:pPr>
      <w:r w:rsidRPr="005B6587">
        <w:rPr>
          <w:rFonts w:asciiTheme="majorHAnsi" w:hAnsiTheme="majorHAnsi" w:cstheme="majorHAnsi"/>
          <w:b/>
          <w:bCs/>
          <w:sz w:val="24"/>
          <w:szCs w:val="24"/>
          <w:lang w:val="es-419"/>
        </w:rPr>
        <w:t xml:space="preserve">Uno.Cinco. </w:t>
      </w:r>
      <w:r w:rsidRPr="005B6587">
        <w:rPr>
          <w:rFonts w:asciiTheme="majorHAnsi" w:hAnsiTheme="majorHAnsi" w:cstheme="majorHAnsi"/>
          <w:b/>
          <w:bCs/>
          <w:sz w:val="24"/>
          <w:szCs w:val="24"/>
          <w:lang w:val="es-419"/>
        </w:rPr>
        <w:tab/>
      </w:r>
      <w:r w:rsidR="00F71F34" w:rsidRPr="005B6587">
        <w:rPr>
          <w:rFonts w:asciiTheme="majorHAnsi" w:hAnsiTheme="majorHAnsi" w:cstheme="majorHAnsi"/>
          <w:sz w:val="24"/>
          <w:szCs w:val="24"/>
          <w:lang w:val="es-419"/>
        </w:rPr>
        <w:t>Luego, y conforme se regula en las Bases Administrativas Generales y Especiales, y al Reglamento Especial,</w:t>
      </w:r>
      <w:r w:rsidR="00F71F34" w:rsidRPr="005B6587">
        <w:rPr>
          <w:rFonts w:asciiTheme="majorHAnsi" w:hAnsiTheme="majorHAnsi" w:cstheme="majorHAnsi"/>
          <w:b/>
          <w:bCs/>
          <w:sz w:val="24"/>
          <w:szCs w:val="24"/>
          <w:lang w:val="es-419"/>
        </w:rPr>
        <w:t xml:space="preserve"> </w:t>
      </w:r>
      <w:r w:rsidRPr="005B6587">
        <w:rPr>
          <w:rFonts w:asciiTheme="majorHAnsi" w:hAnsiTheme="majorHAnsi" w:cstheme="majorHAnsi"/>
          <w:sz w:val="24"/>
          <w:szCs w:val="24"/>
          <w:lang w:val="es-419"/>
        </w:rPr>
        <w:t>l</w:t>
      </w:r>
      <w:r w:rsidR="009B0C70" w:rsidRPr="005B6587">
        <w:rPr>
          <w:rFonts w:asciiTheme="majorHAnsi" w:hAnsiTheme="majorHAnsi" w:cstheme="majorHAnsi"/>
          <w:sz w:val="24"/>
          <w:szCs w:val="24"/>
          <w:lang w:val="es-419"/>
        </w:rPr>
        <w:t>a Man</w:t>
      </w:r>
      <w:r w:rsidR="00B2545A" w:rsidRPr="005B6587">
        <w:rPr>
          <w:rFonts w:asciiTheme="majorHAnsi" w:hAnsiTheme="majorHAnsi" w:cstheme="majorHAnsi"/>
          <w:sz w:val="24"/>
          <w:szCs w:val="24"/>
          <w:lang w:val="es-419"/>
        </w:rPr>
        <w:t>dante y la Empresa Constructora</w:t>
      </w:r>
      <w:r w:rsidR="001A0FFF" w:rsidRPr="005B6587">
        <w:rPr>
          <w:rFonts w:asciiTheme="majorHAnsi" w:hAnsiTheme="majorHAnsi" w:cstheme="majorHAnsi"/>
          <w:sz w:val="24"/>
          <w:szCs w:val="24"/>
          <w:lang w:val="es-419"/>
        </w:rPr>
        <w:t xml:space="preserve"> </w:t>
      </w:r>
      <w:r w:rsidR="00F71F34" w:rsidRPr="005B6587">
        <w:rPr>
          <w:rFonts w:asciiTheme="majorHAnsi" w:hAnsiTheme="majorHAnsi" w:cstheme="majorHAnsi"/>
          <w:sz w:val="24"/>
          <w:szCs w:val="24"/>
          <w:lang w:val="es-419"/>
        </w:rPr>
        <w:t xml:space="preserve">acordaron un </w:t>
      </w:r>
      <w:r w:rsidR="001A0FFF" w:rsidRPr="005B6587">
        <w:rPr>
          <w:rFonts w:asciiTheme="majorHAnsi" w:hAnsiTheme="majorHAnsi" w:cstheme="majorHAnsi"/>
          <w:b/>
          <w:sz w:val="24"/>
          <w:szCs w:val="24"/>
          <w:lang w:val="es-419"/>
        </w:rPr>
        <w:t>Precio Objetivo</w:t>
      </w:r>
      <w:r w:rsidR="001A0FFF" w:rsidRPr="005B6587">
        <w:rPr>
          <w:rFonts w:asciiTheme="majorHAnsi" w:hAnsiTheme="majorHAnsi" w:cstheme="majorHAnsi"/>
          <w:sz w:val="24"/>
          <w:szCs w:val="24"/>
          <w:lang w:val="es-419"/>
        </w:rPr>
        <w:t xml:space="preserve"> </w:t>
      </w:r>
      <w:r w:rsidR="00F71F34" w:rsidRPr="005B6587">
        <w:rPr>
          <w:rFonts w:asciiTheme="majorHAnsi" w:hAnsiTheme="majorHAnsi" w:cstheme="majorHAnsi"/>
          <w:sz w:val="24"/>
          <w:szCs w:val="24"/>
          <w:lang w:val="es-419"/>
        </w:rPr>
        <w:t xml:space="preserve">(término definido en los instrumentos antes referidos), el cual las partes han acordado </w:t>
      </w:r>
      <w:r w:rsidR="001A0FFF" w:rsidRPr="005B6587">
        <w:rPr>
          <w:rFonts w:asciiTheme="majorHAnsi" w:hAnsiTheme="majorHAnsi" w:cstheme="majorHAnsi"/>
          <w:sz w:val="24"/>
          <w:szCs w:val="24"/>
          <w:lang w:val="es-419"/>
        </w:rPr>
        <w:t>optimizar durante el siguiente proceso de desarrollo</w:t>
      </w:r>
      <w:r w:rsidR="00F71F34" w:rsidRPr="005B6587">
        <w:rPr>
          <w:rFonts w:asciiTheme="majorHAnsi" w:hAnsiTheme="majorHAnsi" w:cstheme="majorHAnsi"/>
          <w:sz w:val="24"/>
          <w:szCs w:val="24"/>
          <w:lang w:val="es-419"/>
        </w:rPr>
        <w:t xml:space="preserve"> y coordinación</w:t>
      </w:r>
      <w:r w:rsidR="00537F14" w:rsidRPr="005B6587">
        <w:rPr>
          <w:rFonts w:asciiTheme="majorHAnsi" w:hAnsiTheme="majorHAnsi" w:cstheme="majorHAnsi"/>
          <w:sz w:val="24"/>
          <w:szCs w:val="24"/>
          <w:lang w:val="es-419"/>
        </w:rPr>
        <w:t xml:space="preserve"> del </w:t>
      </w:r>
      <w:r w:rsidR="00F71F34" w:rsidRPr="005B6587">
        <w:rPr>
          <w:rFonts w:asciiTheme="majorHAnsi" w:hAnsiTheme="majorHAnsi" w:cstheme="majorHAnsi"/>
          <w:sz w:val="24"/>
          <w:szCs w:val="24"/>
          <w:lang w:val="es-419"/>
        </w:rPr>
        <w:t>P</w:t>
      </w:r>
      <w:r w:rsidR="00537F14" w:rsidRPr="005B6587">
        <w:rPr>
          <w:rFonts w:asciiTheme="majorHAnsi" w:hAnsiTheme="majorHAnsi" w:cstheme="majorHAnsi"/>
          <w:sz w:val="24"/>
          <w:szCs w:val="24"/>
          <w:lang w:val="es-419"/>
        </w:rPr>
        <w:t>royecto</w:t>
      </w:r>
      <w:r w:rsidR="001A0FFF" w:rsidRPr="005B6587">
        <w:rPr>
          <w:rFonts w:asciiTheme="majorHAnsi" w:hAnsiTheme="majorHAnsi" w:cstheme="majorHAnsi"/>
          <w:sz w:val="24"/>
          <w:szCs w:val="24"/>
          <w:lang w:val="es-419"/>
        </w:rPr>
        <w:t>.</w:t>
      </w:r>
      <w:r w:rsidR="00537F14" w:rsidRPr="005B6587">
        <w:rPr>
          <w:rFonts w:asciiTheme="majorHAnsi" w:hAnsiTheme="majorHAnsi" w:cstheme="majorHAnsi"/>
          <w:sz w:val="24"/>
          <w:szCs w:val="24"/>
          <w:lang w:val="es-419"/>
        </w:rPr>
        <w:t xml:space="preserve"> Para tales efectos, las partes deben trabajar en el desarrollo del Proyecto, todo en los términos y condiciones que da cuenta el presente instrumento. </w:t>
      </w:r>
    </w:p>
    <w:p w14:paraId="6F5ADFB0" w14:textId="794BF916" w:rsidR="001A0FFF" w:rsidRPr="005B6587" w:rsidRDefault="00F71F34" w:rsidP="001A0FFF">
      <w:pPr>
        <w:spacing w:line="240" w:lineRule="exact"/>
        <w:jc w:val="both"/>
        <w:rPr>
          <w:rFonts w:asciiTheme="majorHAnsi" w:hAnsiTheme="majorHAnsi" w:cstheme="majorHAnsi"/>
          <w:b/>
          <w:sz w:val="24"/>
          <w:szCs w:val="24"/>
          <w:lang w:val="es-419"/>
        </w:rPr>
      </w:pPr>
      <w:r w:rsidRPr="005B6587">
        <w:rPr>
          <w:rFonts w:asciiTheme="majorHAnsi" w:hAnsiTheme="majorHAnsi" w:cstheme="majorHAnsi"/>
          <w:b/>
          <w:sz w:val="24"/>
          <w:szCs w:val="24"/>
          <w:lang w:val="es-419"/>
        </w:rPr>
        <w:t xml:space="preserve">SEGUNDO: </w:t>
      </w:r>
      <w:r w:rsidR="00537F14" w:rsidRPr="005B6587">
        <w:rPr>
          <w:rFonts w:asciiTheme="majorHAnsi" w:hAnsiTheme="majorHAnsi" w:cstheme="majorHAnsi"/>
          <w:b/>
          <w:sz w:val="24"/>
          <w:szCs w:val="24"/>
          <w:u w:val="single"/>
          <w:lang w:val="es-419"/>
        </w:rPr>
        <w:t>Convenio</w:t>
      </w:r>
      <w:r w:rsidRPr="005B6587">
        <w:rPr>
          <w:rFonts w:asciiTheme="majorHAnsi" w:hAnsiTheme="majorHAnsi" w:cstheme="majorHAnsi"/>
          <w:b/>
          <w:sz w:val="24"/>
          <w:szCs w:val="24"/>
          <w:u w:val="single"/>
          <w:lang w:val="es-419"/>
        </w:rPr>
        <w:t xml:space="preserve"> de Desarrollo</w:t>
      </w:r>
      <w:r w:rsidR="00537F14" w:rsidRPr="005B6587">
        <w:rPr>
          <w:rFonts w:asciiTheme="majorHAnsi" w:hAnsiTheme="majorHAnsi" w:cstheme="majorHAnsi"/>
          <w:b/>
          <w:sz w:val="24"/>
          <w:szCs w:val="24"/>
          <w:lang w:val="es-419"/>
        </w:rPr>
        <w:t xml:space="preserve">. </w:t>
      </w:r>
    </w:p>
    <w:p w14:paraId="39B88DCC" w14:textId="73402DC1" w:rsidR="00537F14" w:rsidRPr="005B6587" w:rsidRDefault="00F71F34" w:rsidP="00F71F34">
      <w:pPr>
        <w:spacing w:line="240" w:lineRule="exact"/>
        <w:ind w:left="1416" w:hanging="1416"/>
        <w:jc w:val="both"/>
        <w:rPr>
          <w:rFonts w:asciiTheme="majorHAnsi" w:hAnsiTheme="majorHAnsi" w:cstheme="majorHAnsi"/>
          <w:spacing w:val="-3"/>
          <w:sz w:val="24"/>
          <w:szCs w:val="24"/>
        </w:rPr>
      </w:pPr>
      <w:r w:rsidRPr="005B6587">
        <w:rPr>
          <w:rFonts w:asciiTheme="majorHAnsi" w:hAnsiTheme="majorHAnsi" w:cstheme="majorHAnsi"/>
          <w:b/>
          <w:bCs/>
          <w:snapToGrid w:val="0"/>
          <w:sz w:val="24"/>
          <w:szCs w:val="24"/>
        </w:rPr>
        <w:t>Dos.Uno.</w:t>
      </w:r>
      <w:r w:rsidRPr="005B6587">
        <w:rPr>
          <w:rFonts w:asciiTheme="majorHAnsi" w:hAnsiTheme="majorHAnsi" w:cstheme="majorHAnsi"/>
          <w:snapToGrid w:val="0"/>
          <w:sz w:val="24"/>
          <w:szCs w:val="24"/>
        </w:rPr>
        <w:t xml:space="preserve"> </w:t>
      </w:r>
      <w:r w:rsidRPr="005B6587">
        <w:rPr>
          <w:rFonts w:asciiTheme="majorHAnsi" w:hAnsiTheme="majorHAnsi" w:cstheme="majorHAnsi"/>
          <w:snapToGrid w:val="0"/>
          <w:sz w:val="24"/>
          <w:szCs w:val="24"/>
        </w:rPr>
        <w:tab/>
      </w:r>
      <w:r w:rsidR="00405E0D" w:rsidRPr="005B6587">
        <w:rPr>
          <w:rFonts w:asciiTheme="majorHAnsi" w:hAnsiTheme="majorHAnsi" w:cstheme="majorHAnsi"/>
          <w:snapToGrid w:val="0"/>
          <w:sz w:val="24"/>
          <w:szCs w:val="24"/>
        </w:rPr>
        <w:t>Por el presente instrumento, el</w:t>
      </w:r>
      <w:r w:rsidR="001A0FFF" w:rsidRPr="005B6587">
        <w:rPr>
          <w:rFonts w:asciiTheme="majorHAnsi" w:hAnsiTheme="majorHAnsi" w:cstheme="majorHAnsi"/>
          <w:b/>
          <w:snapToGrid w:val="0"/>
          <w:sz w:val="24"/>
          <w:szCs w:val="24"/>
        </w:rPr>
        <w:t xml:space="preserve"> Mandante</w:t>
      </w:r>
      <w:r w:rsidR="00405E0D" w:rsidRPr="005B6587">
        <w:rPr>
          <w:rFonts w:asciiTheme="majorHAnsi" w:hAnsiTheme="majorHAnsi" w:cstheme="majorHAnsi"/>
          <w:b/>
          <w:snapToGrid w:val="0"/>
          <w:sz w:val="24"/>
          <w:szCs w:val="24"/>
        </w:rPr>
        <w:t xml:space="preserve">, </w:t>
      </w:r>
      <w:r w:rsidR="00405E0D" w:rsidRPr="005B6587">
        <w:rPr>
          <w:rFonts w:asciiTheme="majorHAnsi" w:hAnsiTheme="majorHAnsi" w:cstheme="majorHAnsi"/>
          <w:bCs/>
          <w:snapToGrid w:val="0"/>
          <w:sz w:val="24"/>
          <w:szCs w:val="24"/>
        </w:rPr>
        <w:t xml:space="preserve">representado en la forma indicada, </w:t>
      </w:r>
      <w:r w:rsidR="00405E0D" w:rsidRPr="005B6587">
        <w:rPr>
          <w:rFonts w:asciiTheme="majorHAnsi" w:hAnsiTheme="majorHAnsi" w:cstheme="majorHAnsi"/>
          <w:b/>
          <w:snapToGrid w:val="0"/>
          <w:sz w:val="24"/>
          <w:szCs w:val="24"/>
        </w:rPr>
        <w:t>encarga</w:t>
      </w:r>
      <w:r w:rsidR="001A0FFF" w:rsidRPr="005B6587">
        <w:rPr>
          <w:rFonts w:asciiTheme="majorHAnsi" w:hAnsiTheme="majorHAnsi" w:cstheme="majorHAnsi"/>
          <w:snapToGrid w:val="0"/>
          <w:sz w:val="24"/>
          <w:szCs w:val="24"/>
        </w:rPr>
        <w:t xml:space="preserve"> y encomienda a</w:t>
      </w:r>
      <w:r w:rsidR="00865BF2" w:rsidRPr="005B6587">
        <w:rPr>
          <w:rFonts w:asciiTheme="majorHAnsi" w:hAnsiTheme="majorHAnsi" w:cstheme="majorHAnsi"/>
          <w:b/>
          <w:bCs/>
          <w:sz w:val="24"/>
          <w:szCs w:val="24"/>
        </w:rPr>
        <w:t xml:space="preserve"> la Empresa Constructora</w:t>
      </w:r>
      <w:r w:rsidR="001A0FFF" w:rsidRPr="005B6587">
        <w:rPr>
          <w:rFonts w:asciiTheme="majorHAnsi" w:hAnsiTheme="majorHAnsi" w:cstheme="majorHAnsi"/>
          <w:b/>
          <w:bCs/>
          <w:snapToGrid w:val="0"/>
          <w:sz w:val="24"/>
          <w:szCs w:val="24"/>
        </w:rPr>
        <w:t xml:space="preserve">, </w:t>
      </w:r>
      <w:r w:rsidR="00405E0D" w:rsidRPr="005B6587">
        <w:rPr>
          <w:rFonts w:asciiTheme="majorHAnsi" w:hAnsiTheme="majorHAnsi" w:cstheme="majorHAnsi"/>
          <w:snapToGrid w:val="0"/>
          <w:sz w:val="24"/>
          <w:szCs w:val="24"/>
        </w:rPr>
        <w:t>la que también representada en la forma indicada,</w:t>
      </w:r>
      <w:r w:rsidR="00405E0D" w:rsidRPr="005B6587">
        <w:rPr>
          <w:rFonts w:asciiTheme="majorHAnsi" w:hAnsiTheme="majorHAnsi" w:cstheme="majorHAnsi"/>
          <w:b/>
          <w:bCs/>
          <w:snapToGrid w:val="0"/>
          <w:sz w:val="24"/>
          <w:szCs w:val="24"/>
        </w:rPr>
        <w:t xml:space="preserve"> </w:t>
      </w:r>
      <w:r w:rsidR="001A0FFF" w:rsidRPr="005B6587">
        <w:rPr>
          <w:rFonts w:asciiTheme="majorHAnsi" w:hAnsiTheme="majorHAnsi" w:cstheme="majorHAnsi"/>
          <w:snapToGrid w:val="0"/>
          <w:sz w:val="24"/>
          <w:szCs w:val="24"/>
        </w:rPr>
        <w:t>acepta, el desarrollo t</w:t>
      </w:r>
      <w:r w:rsidR="001A0FFF" w:rsidRPr="005B6587">
        <w:rPr>
          <w:rFonts w:asciiTheme="majorHAnsi" w:hAnsiTheme="majorHAnsi" w:cstheme="majorHAnsi"/>
          <w:snapToGrid w:val="0"/>
          <w:sz w:val="24"/>
          <w:szCs w:val="24"/>
          <w:lang w:val="es-419"/>
        </w:rPr>
        <w:t xml:space="preserve">écnico y </w:t>
      </w:r>
      <w:r w:rsidR="00537F14" w:rsidRPr="005B6587">
        <w:rPr>
          <w:rFonts w:asciiTheme="majorHAnsi" w:hAnsiTheme="majorHAnsi" w:cstheme="majorHAnsi"/>
          <w:snapToGrid w:val="0"/>
          <w:sz w:val="24"/>
          <w:szCs w:val="24"/>
          <w:lang w:val="es-419"/>
        </w:rPr>
        <w:t xml:space="preserve">la </w:t>
      </w:r>
      <w:r w:rsidR="001A0FFF" w:rsidRPr="005B6587">
        <w:rPr>
          <w:rFonts w:asciiTheme="majorHAnsi" w:hAnsiTheme="majorHAnsi" w:cstheme="majorHAnsi"/>
          <w:snapToGrid w:val="0"/>
          <w:sz w:val="24"/>
          <w:szCs w:val="24"/>
          <w:lang w:val="es-419"/>
        </w:rPr>
        <w:t>coordinación de</w:t>
      </w:r>
      <w:r w:rsidR="00405E0D" w:rsidRPr="005B6587">
        <w:rPr>
          <w:rFonts w:asciiTheme="majorHAnsi" w:hAnsiTheme="majorHAnsi" w:cstheme="majorHAnsi"/>
          <w:snapToGrid w:val="0"/>
          <w:sz w:val="24"/>
          <w:szCs w:val="24"/>
          <w:lang w:val="es-419"/>
        </w:rPr>
        <w:t>l Proyecto, entendiendo por ello, todos los</w:t>
      </w:r>
      <w:r w:rsidR="001A0FFF" w:rsidRPr="005B6587">
        <w:rPr>
          <w:rFonts w:asciiTheme="majorHAnsi" w:hAnsiTheme="majorHAnsi" w:cstheme="majorHAnsi"/>
          <w:snapToGrid w:val="0"/>
          <w:sz w:val="24"/>
          <w:szCs w:val="24"/>
          <w:lang w:val="es-419"/>
        </w:rPr>
        <w:t xml:space="preserve"> proyectos</w:t>
      </w:r>
      <w:r w:rsidR="00537F14" w:rsidRPr="005B6587">
        <w:rPr>
          <w:rFonts w:asciiTheme="majorHAnsi" w:hAnsiTheme="majorHAnsi" w:cstheme="majorHAnsi"/>
          <w:snapToGrid w:val="0"/>
          <w:sz w:val="24"/>
          <w:szCs w:val="24"/>
        </w:rPr>
        <w:t xml:space="preserve"> necesarios para la construcción</w:t>
      </w:r>
      <w:r w:rsidR="001A0FFF" w:rsidRPr="005B6587">
        <w:rPr>
          <w:rFonts w:asciiTheme="majorHAnsi" w:hAnsiTheme="majorHAnsi" w:cstheme="majorHAnsi"/>
          <w:snapToGrid w:val="0"/>
          <w:sz w:val="24"/>
          <w:szCs w:val="24"/>
        </w:rPr>
        <w:t xml:space="preserve"> del Proyecto,</w:t>
      </w:r>
      <w:r w:rsidR="00537F14" w:rsidRPr="005B6587">
        <w:rPr>
          <w:rFonts w:asciiTheme="majorHAnsi" w:hAnsiTheme="majorHAnsi" w:cstheme="majorHAnsi"/>
          <w:snapToGrid w:val="0"/>
          <w:sz w:val="24"/>
          <w:szCs w:val="24"/>
        </w:rPr>
        <w:t xml:space="preserve"> los que se individualizan más adelante, todo</w:t>
      </w:r>
      <w:r w:rsidR="001A0FFF" w:rsidRPr="005B6587">
        <w:rPr>
          <w:rFonts w:asciiTheme="majorHAnsi" w:hAnsiTheme="majorHAnsi" w:cstheme="majorHAnsi"/>
          <w:snapToGrid w:val="0"/>
          <w:sz w:val="24"/>
          <w:szCs w:val="24"/>
        </w:rPr>
        <w:t xml:space="preserve"> </w:t>
      </w:r>
      <w:r w:rsidR="001A0FFF" w:rsidRPr="005B6587">
        <w:rPr>
          <w:rFonts w:asciiTheme="majorHAnsi" w:hAnsiTheme="majorHAnsi" w:cstheme="majorHAnsi"/>
          <w:spacing w:val="-3"/>
          <w:sz w:val="24"/>
          <w:szCs w:val="24"/>
        </w:rPr>
        <w:t>en la forma y condiciones que dan cuenta las cláusulas del presente convenio.</w:t>
      </w:r>
    </w:p>
    <w:p w14:paraId="345787F3" w14:textId="36066083" w:rsidR="00D936F4" w:rsidRPr="005B6587" w:rsidRDefault="00405E0D" w:rsidP="00405E0D">
      <w:pPr>
        <w:spacing w:line="240" w:lineRule="exact"/>
        <w:ind w:left="1416" w:hanging="1416"/>
        <w:jc w:val="both"/>
        <w:rPr>
          <w:rFonts w:asciiTheme="majorHAnsi" w:hAnsiTheme="majorHAnsi" w:cstheme="majorHAnsi"/>
          <w:spacing w:val="-3"/>
          <w:sz w:val="24"/>
          <w:szCs w:val="24"/>
        </w:rPr>
      </w:pPr>
      <w:r w:rsidRPr="005B6587">
        <w:rPr>
          <w:rFonts w:asciiTheme="majorHAnsi" w:hAnsiTheme="majorHAnsi" w:cstheme="majorHAnsi"/>
          <w:b/>
          <w:bCs/>
          <w:spacing w:val="-3"/>
          <w:sz w:val="24"/>
          <w:szCs w:val="24"/>
        </w:rPr>
        <w:t>Dos.Dos.</w:t>
      </w:r>
      <w:r w:rsidRPr="005B6587">
        <w:rPr>
          <w:rFonts w:asciiTheme="majorHAnsi" w:hAnsiTheme="majorHAnsi" w:cstheme="majorHAnsi"/>
          <w:spacing w:val="-3"/>
          <w:sz w:val="24"/>
          <w:szCs w:val="24"/>
        </w:rPr>
        <w:t xml:space="preserve"> </w:t>
      </w:r>
      <w:r w:rsidRPr="005B6587">
        <w:rPr>
          <w:rFonts w:asciiTheme="majorHAnsi" w:hAnsiTheme="majorHAnsi" w:cstheme="majorHAnsi"/>
          <w:spacing w:val="-3"/>
          <w:sz w:val="24"/>
          <w:szCs w:val="24"/>
        </w:rPr>
        <w:tab/>
        <w:t>Además, y como contraprestación a las obligaciones que asume el Mandante en virtud del presente instrumento, la Empresa Constructora</w:t>
      </w:r>
      <w:r w:rsidR="008877DF" w:rsidRPr="005B6587">
        <w:rPr>
          <w:rFonts w:asciiTheme="majorHAnsi" w:hAnsiTheme="majorHAnsi" w:cstheme="majorHAnsi"/>
          <w:spacing w:val="-3"/>
          <w:sz w:val="24"/>
          <w:szCs w:val="24"/>
        </w:rPr>
        <w:t xml:space="preserve">, </w:t>
      </w:r>
      <w:r w:rsidRPr="005B6587">
        <w:rPr>
          <w:rFonts w:asciiTheme="majorHAnsi" w:hAnsiTheme="majorHAnsi" w:cstheme="majorHAnsi"/>
          <w:spacing w:val="-3"/>
          <w:sz w:val="24"/>
          <w:szCs w:val="24"/>
        </w:rPr>
        <w:t xml:space="preserve"> para el caso de que finalmente se adjudique la construcción del Proyecto,</w:t>
      </w:r>
      <w:r w:rsidR="00A33892" w:rsidRPr="005B6587">
        <w:rPr>
          <w:rFonts w:asciiTheme="majorHAnsi" w:hAnsiTheme="majorHAnsi" w:cstheme="majorHAnsi"/>
          <w:spacing w:val="-3"/>
          <w:sz w:val="24"/>
          <w:szCs w:val="24"/>
        </w:rPr>
        <w:t xml:space="preserve"> </w:t>
      </w:r>
      <w:r w:rsidRPr="005B6587">
        <w:rPr>
          <w:rFonts w:asciiTheme="majorHAnsi" w:hAnsiTheme="majorHAnsi" w:cstheme="majorHAnsi"/>
          <w:spacing w:val="-3"/>
          <w:sz w:val="24"/>
          <w:szCs w:val="24"/>
        </w:rPr>
        <w:t xml:space="preserve">renuncia desde ya a no </w:t>
      </w:r>
      <w:r w:rsidR="00A33892" w:rsidRPr="005B6587">
        <w:rPr>
          <w:rFonts w:asciiTheme="majorHAnsi" w:hAnsiTheme="majorHAnsi" w:cstheme="majorHAnsi"/>
          <w:spacing w:val="-3"/>
          <w:sz w:val="24"/>
          <w:szCs w:val="24"/>
        </w:rPr>
        <w:t>invocar</w:t>
      </w:r>
      <w:r w:rsidRPr="005B6587">
        <w:rPr>
          <w:rFonts w:asciiTheme="majorHAnsi" w:hAnsiTheme="majorHAnsi" w:cstheme="majorHAnsi"/>
          <w:spacing w:val="-3"/>
          <w:sz w:val="24"/>
          <w:szCs w:val="24"/>
        </w:rPr>
        <w:t xml:space="preserve">, alegar o reclamar de cualquier forma y en cualquier momento, </w:t>
      </w:r>
      <w:r w:rsidR="00A33892" w:rsidRPr="005B6587">
        <w:rPr>
          <w:rFonts w:asciiTheme="majorHAnsi" w:hAnsiTheme="majorHAnsi" w:cstheme="majorHAnsi"/>
          <w:spacing w:val="-3"/>
          <w:sz w:val="24"/>
          <w:szCs w:val="24"/>
        </w:rPr>
        <w:t>la existencia de una descoordinación,</w:t>
      </w:r>
      <w:r w:rsidRPr="005B6587">
        <w:rPr>
          <w:rFonts w:asciiTheme="majorHAnsi" w:hAnsiTheme="majorHAnsi" w:cstheme="majorHAnsi"/>
          <w:spacing w:val="-3"/>
          <w:sz w:val="24"/>
          <w:szCs w:val="24"/>
        </w:rPr>
        <w:t xml:space="preserve"> omisión, insuficiencia o problemas con los antecedentes necesarios para la ejecución del </w:t>
      </w:r>
      <w:r w:rsidR="008877DF" w:rsidRPr="005B6587">
        <w:rPr>
          <w:rFonts w:asciiTheme="majorHAnsi" w:hAnsiTheme="majorHAnsi" w:cstheme="majorHAnsi"/>
          <w:spacing w:val="-3"/>
          <w:sz w:val="24"/>
          <w:szCs w:val="24"/>
        </w:rPr>
        <w:t>P</w:t>
      </w:r>
      <w:r w:rsidRPr="005B6587">
        <w:rPr>
          <w:rFonts w:asciiTheme="majorHAnsi" w:hAnsiTheme="majorHAnsi" w:cstheme="majorHAnsi"/>
          <w:spacing w:val="-3"/>
          <w:sz w:val="24"/>
          <w:szCs w:val="24"/>
        </w:rPr>
        <w:t xml:space="preserve">royecto, con el objeto de reclamar o demandar, directa o indirectamente, </w:t>
      </w:r>
      <w:r w:rsidR="00A33892" w:rsidRPr="005B6587">
        <w:rPr>
          <w:rFonts w:asciiTheme="majorHAnsi" w:hAnsiTheme="majorHAnsi" w:cstheme="majorHAnsi"/>
          <w:spacing w:val="-3"/>
          <w:sz w:val="24"/>
          <w:szCs w:val="24"/>
        </w:rPr>
        <w:t>el pago de obras adicionales o extraordinarias</w:t>
      </w:r>
      <w:r w:rsidRPr="005B6587">
        <w:rPr>
          <w:rFonts w:asciiTheme="majorHAnsi" w:hAnsiTheme="majorHAnsi" w:cstheme="majorHAnsi"/>
          <w:spacing w:val="-3"/>
          <w:sz w:val="24"/>
          <w:szCs w:val="24"/>
        </w:rPr>
        <w:t>, sobre costos, pérdidas de productividad o rendimiento, y cualquier otro tipo de compensación que</w:t>
      </w:r>
      <w:r w:rsidR="00A33892" w:rsidRPr="005B6587">
        <w:rPr>
          <w:rFonts w:asciiTheme="majorHAnsi" w:hAnsiTheme="majorHAnsi" w:cstheme="majorHAnsi"/>
          <w:spacing w:val="-3"/>
          <w:sz w:val="24"/>
          <w:szCs w:val="24"/>
        </w:rPr>
        <w:t xml:space="preserve"> tuvieran</w:t>
      </w:r>
      <w:r w:rsidRPr="005B6587">
        <w:rPr>
          <w:rFonts w:asciiTheme="majorHAnsi" w:hAnsiTheme="majorHAnsi" w:cstheme="majorHAnsi"/>
          <w:spacing w:val="-3"/>
          <w:sz w:val="24"/>
          <w:szCs w:val="24"/>
        </w:rPr>
        <w:t xml:space="preserve"> o puedan tener su origen</w:t>
      </w:r>
      <w:r w:rsidR="00A33892" w:rsidRPr="005B6587">
        <w:rPr>
          <w:rFonts w:asciiTheme="majorHAnsi" w:hAnsiTheme="majorHAnsi" w:cstheme="majorHAnsi"/>
          <w:spacing w:val="-3"/>
          <w:sz w:val="24"/>
          <w:szCs w:val="24"/>
        </w:rPr>
        <w:t xml:space="preserve"> en </w:t>
      </w:r>
      <w:r w:rsidRPr="005B6587">
        <w:rPr>
          <w:rFonts w:asciiTheme="majorHAnsi" w:hAnsiTheme="majorHAnsi" w:cstheme="majorHAnsi"/>
          <w:spacing w:val="-3"/>
          <w:sz w:val="24"/>
          <w:szCs w:val="24"/>
        </w:rPr>
        <w:t>los hechos o circunstancias antes señaladas</w:t>
      </w:r>
      <w:r w:rsidR="00A33892" w:rsidRPr="005B6587">
        <w:rPr>
          <w:rFonts w:asciiTheme="majorHAnsi" w:hAnsiTheme="majorHAnsi" w:cstheme="majorHAnsi"/>
          <w:spacing w:val="-3"/>
          <w:sz w:val="24"/>
          <w:szCs w:val="24"/>
        </w:rPr>
        <w:t>.</w:t>
      </w:r>
    </w:p>
    <w:p w14:paraId="1D074A19" w14:textId="1EF5C640" w:rsidR="001A0FFF" w:rsidRPr="005B6587" w:rsidRDefault="00405E0D" w:rsidP="001A0FFF">
      <w:pPr>
        <w:spacing w:line="240" w:lineRule="exact"/>
        <w:jc w:val="both"/>
        <w:rPr>
          <w:rFonts w:asciiTheme="majorHAnsi" w:hAnsiTheme="majorHAnsi" w:cstheme="majorHAnsi"/>
          <w:b/>
          <w:sz w:val="24"/>
          <w:szCs w:val="24"/>
          <w:lang w:val="es-419"/>
        </w:rPr>
      </w:pPr>
      <w:r w:rsidRPr="005B6587">
        <w:rPr>
          <w:rFonts w:asciiTheme="majorHAnsi" w:hAnsiTheme="majorHAnsi" w:cstheme="majorHAnsi"/>
          <w:b/>
          <w:spacing w:val="-3"/>
          <w:sz w:val="24"/>
          <w:szCs w:val="24"/>
          <w:lang w:val="es-419"/>
        </w:rPr>
        <w:t xml:space="preserve">TERCERO: </w:t>
      </w:r>
      <w:r w:rsidR="001A0FFF" w:rsidRPr="005B6587">
        <w:rPr>
          <w:rFonts w:asciiTheme="majorHAnsi" w:hAnsiTheme="majorHAnsi" w:cstheme="majorHAnsi"/>
          <w:b/>
          <w:spacing w:val="-3"/>
          <w:sz w:val="24"/>
          <w:szCs w:val="24"/>
          <w:lang w:val="es-419"/>
        </w:rPr>
        <w:t xml:space="preserve"> </w:t>
      </w:r>
      <w:r w:rsidR="00A33892" w:rsidRPr="005B6587">
        <w:rPr>
          <w:rFonts w:asciiTheme="majorHAnsi" w:hAnsiTheme="majorHAnsi" w:cstheme="majorHAnsi"/>
          <w:b/>
          <w:spacing w:val="-3"/>
          <w:sz w:val="24"/>
          <w:szCs w:val="24"/>
          <w:u w:val="single"/>
          <w:lang w:val="es-419"/>
        </w:rPr>
        <w:t>Alcances de los Servicios Contratados.</w:t>
      </w:r>
      <w:r w:rsidR="00A33892" w:rsidRPr="005B6587">
        <w:rPr>
          <w:rFonts w:asciiTheme="majorHAnsi" w:hAnsiTheme="majorHAnsi" w:cstheme="majorHAnsi"/>
          <w:b/>
          <w:spacing w:val="-3"/>
          <w:sz w:val="24"/>
          <w:szCs w:val="24"/>
          <w:lang w:val="es-419"/>
        </w:rPr>
        <w:t xml:space="preserve"> </w:t>
      </w:r>
    </w:p>
    <w:p w14:paraId="7F64E75C" w14:textId="1E7A9914" w:rsidR="00F66615" w:rsidRPr="005B6587" w:rsidRDefault="00405E0D" w:rsidP="00F66615">
      <w:pPr>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Tres.Uno.</w:t>
      </w:r>
      <w:r w:rsidRPr="005B6587">
        <w:rPr>
          <w:rFonts w:asciiTheme="majorHAnsi" w:hAnsiTheme="majorHAnsi" w:cstheme="majorHAnsi"/>
          <w:sz w:val="24"/>
          <w:szCs w:val="24"/>
          <w:lang w:val="es-419"/>
        </w:rPr>
        <w:t xml:space="preserve"> </w:t>
      </w:r>
      <w:r w:rsidR="00F66615" w:rsidRPr="005B6587">
        <w:rPr>
          <w:rFonts w:asciiTheme="majorHAnsi" w:hAnsiTheme="majorHAnsi" w:cstheme="majorHAnsi"/>
          <w:sz w:val="24"/>
          <w:szCs w:val="24"/>
          <w:lang w:val="es-419"/>
        </w:rPr>
        <w:tab/>
        <w:t>Los servicios objeto del presente convenio, incluirán todo lo necesario para efectos de cumplir con el objetivo, esto es, la coordinación y desarrollo de los proyectos de arquitectura y especialidades para la construcción del Proyecto.</w:t>
      </w:r>
    </w:p>
    <w:p w14:paraId="08C2F903" w14:textId="399D6C3D" w:rsidR="00F66615" w:rsidRPr="005B6587" w:rsidRDefault="00F66615" w:rsidP="00F66615">
      <w:pPr>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 xml:space="preserve">Tres.Dos.  </w:t>
      </w:r>
      <w:r w:rsidR="008877DF" w:rsidRPr="005B6587">
        <w:rPr>
          <w:rFonts w:asciiTheme="majorHAnsi" w:hAnsiTheme="majorHAnsi" w:cstheme="majorHAnsi"/>
          <w:b/>
          <w:bCs/>
          <w:sz w:val="24"/>
          <w:szCs w:val="24"/>
          <w:lang w:val="es-419"/>
        </w:rPr>
        <w:tab/>
      </w:r>
      <w:r w:rsidR="0001649E" w:rsidRPr="005B6587">
        <w:rPr>
          <w:rFonts w:asciiTheme="majorHAnsi" w:hAnsiTheme="majorHAnsi" w:cstheme="majorHAnsi"/>
          <w:sz w:val="24"/>
          <w:szCs w:val="24"/>
          <w:lang w:val="es-419"/>
        </w:rPr>
        <w:t xml:space="preserve">Los servicios de </w:t>
      </w:r>
      <w:r w:rsidRPr="005B6587">
        <w:rPr>
          <w:rFonts w:asciiTheme="majorHAnsi" w:hAnsiTheme="majorHAnsi" w:cstheme="majorHAnsi"/>
          <w:sz w:val="24"/>
          <w:szCs w:val="24"/>
          <w:lang w:val="es-419"/>
        </w:rPr>
        <w:t>desarrollo y coordinación del Proyecto, abarcará entre otros:</w:t>
      </w:r>
    </w:p>
    <w:p w14:paraId="3AD7AD40" w14:textId="298CE730" w:rsidR="00F66615" w:rsidRPr="005B6587" w:rsidRDefault="00F66615" w:rsidP="00F66615">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(i)</w:t>
      </w:r>
      <w:r w:rsidRPr="005B6587">
        <w:rPr>
          <w:rFonts w:asciiTheme="majorHAnsi" w:hAnsiTheme="majorHAnsi" w:cstheme="majorHAnsi"/>
          <w:b/>
          <w:bCs/>
          <w:sz w:val="24"/>
          <w:szCs w:val="24"/>
          <w:lang w:val="es-419"/>
        </w:rPr>
        <w:t xml:space="preserve"> </w:t>
      </w:r>
      <w:r w:rsidRPr="005B6587">
        <w:rPr>
          <w:rFonts w:asciiTheme="majorHAnsi" w:hAnsiTheme="majorHAnsi" w:cstheme="majorHAnsi"/>
          <w:b/>
          <w:bCs/>
          <w:sz w:val="24"/>
          <w:szCs w:val="24"/>
          <w:lang w:val="es-419"/>
        </w:rPr>
        <w:tab/>
      </w:r>
      <w:r w:rsidRPr="005B6587">
        <w:rPr>
          <w:rFonts w:asciiTheme="majorHAnsi" w:hAnsiTheme="majorHAnsi" w:cstheme="majorHAnsi"/>
          <w:sz w:val="24"/>
          <w:szCs w:val="24"/>
          <w:lang w:val="es-419"/>
        </w:rPr>
        <w:t xml:space="preserve">Revisión del Proyecto </w:t>
      </w:r>
      <w:r w:rsidR="00B9391E" w:rsidRPr="005B6587">
        <w:rPr>
          <w:rFonts w:asciiTheme="majorHAnsi" w:hAnsiTheme="majorHAnsi" w:cstheme="majorHAnsi"/>
          <w:sz w:val="24"/>
          <w:szCs w:val="24"/>
          <w:lang w:val="es-419"/>
        </w:rPr>
        <w:t xml:space="preserve"> </w:t>
      </w:r>
      <w:r w:rsidR="00231EC9" w:rsidRPr="005B6587">
        <w:rPr>
          <w:rFonts w:asciiTheme="majorHAnsi" w:hAnsiTheme="majorHAnsi" w:cstheme="majorHAnsi"/>
          <w:sz w:val="24"/>
          <w:szCs w:val="24"/>
          <w:lang w:val="es-419"/>
        </w:rPr>
        <w:t xml:space="preserve">e identificación  </w:t>
      </w:r>
      <w:r w:rsidRPr="005B6587">
        <w:rPr>
          <w:rFonts w:asciiTheme="majorHAnsi" w:hAnsiTheme="majorHAnsi" w:cstheme="majorHAnsi"/>
          <w:sz w:val="24"/>
          <w:szCs w:val="24"/>
          <w:lang w:val="es-419"/>
        </w:rPr>
        <w:t>de todas las partidas que conformen el mismo a partir de los antecedentes preliminares entregados al Contratista por e</w:t>
      </w:r>
      <w:r w:rsidR="006532BE" w:rsidRPr="005B6587">
        <w:rPr>
          <w:rFonts w:asciiTheme="majorHAnsi" w:hAnsiTheme="majorHAnsi" w:cstheme="majorHAnsi"/>
          <w:sz w:val="24"/>
          <w:szCs w:val="24"/>
          <w:lang w:val="es-419"/>
        </w:rPr>
        <w:t xml:space="preserve">l Mandante </w:t>
      </w:r>
      <w:r w:rsidRPr="005B6587">
        <w:rPr>
          <w:rFonts w:asciiTheme="majorHAnsi" w:hAnsiTheme="majorHAnsi" w:cstheme="majorHAnsi"/>
          <w:sz w:val="24"/>
          <w:szCs w:val="24"/>
          <w:lang w:val="es-419"/>
        </w:rPr>
        <w:t>(</w:t>
      </w:r>
      <w:r w:rsidR="006532BE" w:rsidRPr="005B6587">
        <w:rPr>
          <w:rFonts w:asciiTheme="majorHAnsi" w:hAnsiTheme="majorHAnsi" w:cstheme="majorHAnsi"/>
          <w:sz w:val="24"/>
          <w:szCs w:val="24"/>
          <w:lang w:val="es-419"/>
        </w:rPr>
        <w:t xml:space="preserve">Ej. </w:t>
      </w:r>
      <w:r w:rsidRPr="005B6587">
        <w:rPr>
          <w:rFonts w:asciiTheme="majorHAnsi" w:hAnsiTheme="majorHAnsi" w:cstheme="majorHAnsi"/>
          <w:sz w:val="24"/>
          <w:szCs w:val="24"/>
          <w:lang w:val="es-419"/>
        </w:rPr>
        <w:t>Listado materiales – EETT – Listado de planos – Set consulta y respuestas incorporadas al proyecto antes de ser aptos para construcción).</w:t>
      </w:r>
    </w:p>
    <w:p w14:paraId="643C4889" w14:textId="5782EF91" w:rsidR="00E61D7F" w:rsidRPr="005B6587" w:rsidRDefault="00F66615" w:rsidP="00E61D7F">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 xml:space="preserve">(ii) </w:t>
      </w:r>
      <w:r w:rsidRPr="005B6587">
        <w:rPr>
          <w:rFonts w:asciiTheme="majorHAnsi" w:hAnsiTheme="majorHAnsi" w:cstheme="majorHAnsi"/>
          <w:sz w:val="24"/>
          <w:szCs w:val="24"/>
          <w:lang w:val="es-419"/>
        </w:rPr>
        <w:tab/>
      </w:r>
      <w:r w:rsidR="00E61D7F" w:rsidRPr="005B6587">
        <w:rPr>
          <w:rFonts w:asciiTheme="majorHAnsi" w:hAnsiTheme="majorHAnsi" w:cstheme="majorHAnsi"/>
          <w:sz w:val="24"/>
          <w:szCs w:val="24"/>
          <w:lang w:val="es-419"/>
        </w:rPr>
        <w:t xml:space="preserve">El Contratista deberá hacer </w:t>
      </w:r>
      <w:r w:rsidR="00305514" w:rsidRPr="005B6587">
        <w:rPr>
          <w:rFonts w:asciiTheme="majorHAnsi" w:hAnsiTheme="majorHAnsi" w:cstheme="majorHAnsi"/>
          <w:sz w:val="24"/>
          <w:szCs w:val="24"/>
          <w:lang w:val="es-419"/>
        </w:rPr>
        <w:t xml:space="preserve">confeccionar, proponer y hacer entrega </w:t>
      </w:r>
      <w:r w:rsidR="00E61D7F" w:rsidRPr="005B6587">
        <w:rPr>
          <w:rFonts w:asciiTheme="majorHAnsi" w:hAnsiTheme="majorHAnsi" w:cstheme="majorHAnsi"/>
          <w:sz w:val="24"/>
          <w:szCs w:val="24"/>
          <w:lang w:val="es-419"/>
        </w:rPr>
        <w:t>de un</w:t>
      </w:r>
      <w:r w:rsidR="00305514" w:rsidRPr="005B6587">
        <w:rPr>
          <w:rFonts w:asciiTheme="majorHAnsi" w:hAnsiTheme="majorHAnsi" w:cstheme="majorHAnsi"/>
          <w:sz w:val="24"/>
          <w:szCs w:val="24"/>
          <w:lang w:val="es-419"/>
        </w:rPr>
        <w:t xml:space="preserve"> programa de </w:t>
      </w:r>
      <w:r w:rsidR="00E61D7F" w:rsidRPr="005B6587">
        <w:rPr>
          <w:rFonts w:asciiTheme="majorHAnsi" w:hAnsiTheme="majorHAnsi" w:cstheme="majorHAnsi"/>
          <w:sz w:val="24"/>
          <w:szCs w:val="24"/>
          <w:lang w:val="es-419"/>
        </w:rPr>
        <w:t>coordinación y entregas</w:t>
      </w:r>
      <w:r w:rsidR="00305514" w:rsidRPr="005B6587">
        <w:rPr>
          <w:rFonts w:asciiTheme="majorHAnsi" w:hAnsiTheme="majorHAnsi" w:cstheme="majorHAnsi"/>
          <w:sz w:val="24"/>
          <w:szCs w:val="24"/>
          <w:lang w:val="es-419"/>
        </w:rPr>
        <w:t xml:space="preserve"> de los proyectos, tanto parciales como finales. </w:t>
      </w:r>
    </w:p>
    <w:p w14:paraId="2082AD18" w14:textId="552D74A0" w:rsidR="00231EC9" w:rsidRPr="005B6587" w:rsidRDefault="00E61D7F" w:rsidP="00305514">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 xml:space="preserve">(iii) </w:t>
      </w:r>
      <w:r w:rsidR="00231EC9" w:rsidRPr="005B6587">
        <w:rPr>
          <w:rFonts w:asciiTheme="majorHAnsi" w:hAnsiTheme="majorHAnsi" w:cstheme="majorHAnsi"/>
          <w:sz w:val="24"/>
          <w:szCs w:val="24"/>
          <w:lang w:val="es-419"/>
        </w:rPr>
        <w:t xml:space="preserve">Asesoría en la elaboración de los proyectos de especialidades </w:t>
      </w:r>
      <w:r w:rsidR="00F66615" w:rsidRPr="005B6587">
        <w:rPr>
          <w:rFonts w:asciiTheme="majorHAnsi" w:hAnsiTheme="majorHAnsi" w:cstheme="majorHAnsi"/>
          <w:sz w:val="24"/>
          <w:szCs w:val="24"/>
          <w:lang w:val="es-419"/>
        </w:rPr>
        <w:t xml:space="preserve">y gestión </w:t>
      </w:r>
      <w:r w:rsidRPr="005B6587">
        <w:rPr>
          <w:rFonts w:asciiTheme="majorHAnsi" w:hAnsiTheme="majorHAnsi" w:cstheme="majorHAnsi"/>
          <w:sz w:val="24"/>
          <w:szCs w:val="24"/>
          <w:lang w:val="es-419"/>
        </w:rPr>
        <w:t xml:space="preserve">y coordinación </w:t>
      </w:r>
      <w:r w:rsidR="00F66615" w:rsidRPr="005B6587">
        <w:rPr>
          <w:rFonts w:asciiTheme="majorHAnsi" w:hAnsiTheme="majorHAnsi" w:cstheme="majorHAnsi"/>
          <w:sz w:val="24"/>
          <w:szCs w:val="24"/>
          <w:lang w:val="es-419"/>
        </w:rPr>
        <w:t xml:space="preserve">con </w:t>
      </w:r>
      <w:r w:rsidRPr="005B6587">
        <w:rPr>
          <w:rFonts w:asciiTheme="majorHAnsi" w:hAnsiTheme="majorHAnsi" w:cstheme="majorHAnsi"/>
          <w:sz w:val="24"/>
          <w:szCs w:val="24"/>
          <w:lang w:val="es-419"/>
        </w:rPr>
        <w:t xml:space="preserve">los </w:t>
      </w:r>
      <w:r w:rsidR="00F66615" w:rsidRPr="005B6587">
        <w:rPr>
          <w:rFonts w:asciiTheme="majorHAnsi" w:hAnsiTheme="majorHAnsi" w:cstheme="majorHAnsi"/>
          <w:sz w:val="24"/>
          <w:szCs w:val="24"/>
          <w:lang w:val="es-419"/>
        </w:rPr>
        <w:t>proyectistas</w:t>
      </w:r>
      <w:r w:rsidRPr="005B6587">
        <w:rPr>
          <w:rFonts w:asciiTheme="majorHAnsi" w:hAnsiTheme="majorHAnsi" w:cstheme="majorHAnsi"/>
          <w:sz w:val="24"/>
          <w:szCs w:val="24"/>
          <w:lang w:val="es-419"/>
        </w:rPr>
        <w:t xml:space="preserve"> que elaboren cada uno de los proyectos de especialidades</w:t>
      </w:r>
      <w:r w:rsidR="00F66615"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 xml:space="preserve">Lo anterior, incluirá gestionar </w:t>
      </w:r>
      <w:r w:rsidR="00F66615" w:rsidRPr="005B6587">
        <w:rPr>
          <w:rFonts w:asciiTheme="majorHAnsi" w:hAnsiTheme="majorHAnsi" w:cstheme="majorHAnsi"/>
          <w:sz w:val="24"/>
          <w:szCs w:val="24"/>
          <w:lang w:val="es-419"/>
        </w:rPr>
        <w:t>las consultas y respuestas aclaratorias por parte de los distintos proyectistas.</w:t>
      </w:r>
    </w:p>
    <w:p w14:paraId="7CC97D5B" w14:textId="3BE634AA" w:rsidR="00F66615" w:rsidRPr="005B6587" w:rsidRDefault="00231EC9" w:rsidP="00E61D7F">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(i</w:t>
      </w:r>
      <w:r w:rsidR="00305514" w:rsidRPr="005B6587">
        <w:rPr>
          <w:rFonts w:asciiTheme="majorHAnsi" w:hAnsiTheme="majorHAnsi" w:cstheme="majorHAnsi"/>
          <w:sz w:val="24"/>
          <w:szCs w:val="24"/>
          <w:lang w:val="es-419"/>
        </w:rPr>
        <w:t>v</w:t>
      </w:r>
      <w:r w:rsidRPr="005B6587">
        <w:rPr>
          <w:rFonts w:asciiTheme="majorHAnsi" w:hAnsiTheme="majorHAnsi" w:cstheme="majorHAnsi"/>
          <w:sz w:val="24"/>
          <w:szCs w:val="24"/>
          <w:lang w:val="es-419"/>
        </w:rPr>
        <w:t xml:space="preserve">) </w:t>
      </w:r>
      <w:r w:rsidR="00E61D7F" w:rsidRPr="005B6587">
        <w:rPr>
          <w:rFonts w:asciiTheme="majorHAnsi" w:hAnsiTheme="majorHAnsi" w:cstheme="majorHAnsi"/>
          <w:sz w:val="24"/>
          <w:szCs w:val="24"/>
          <w:lang w:val="es-419"/>
        </w:rPr>
        <w:t>Asesoría en la contratación de los diferentes proyectistas y profesionales necesarios para dar cabal cumplimiento a la labor de coordinación que se le ha encomendado en virtud del presente contrato.</w:t>
      </w:r>
    </w:p>
    <w:p w14:paraId="674F8E0D" w14:textId="097F271E" w:rsidR="00F66615" w:rsidRPr="005B6587" w:rsidRDefault="00F66615" w:rsidP="00F66615">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lastRenderedPageBreak/>
        <w:t>(v)</w:t>
      </w:r>
      <w:r w:rsidRPr="005B6587">
        <w:rPr>
          <w:rFonts w:asciiTheme="majorHAnsi" w:hAnsiTheme="majorHAnsi" w:cstheme="majorHAnsi"/>
          <w:sz w:val="24"/>
          <w:szCs w:val="24"/>
          <w:lang w:val="es-419"/>
        </w:rPr>
        <w:tab/>
        <w:t>Reunir y validar antecedentes APC (</w:t>
      </w:r>
      <w:r w:rsidR="00E61D7F"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xml:space="preserve">Apto </w:t>
      </w:r>
      <w:r w:rsidR="00E61D7F" w:rsidRPr="005B6587">
        <w:rPr>
          <w:rFonts w:asciiTheme="majorHAnsi" w:hAnsiTheme="majorHAnsi" w:cstheme="majorHAnsi"/>
          <w:sz w:val="24"/>
          <w:szCs w:val="24"/>
          <w:lang w:val="es-419"/>
        </w:rPr>
        <w:t>P</w:t>
      </w:r>
      <w:r w:rsidRPr="005B6587">
        <w:rPr>
          <w:rFonts w:asciiTheme="majorHAnsi" w:hAnsiTheme="majorHAnsi" w:cstheme="majorHAnsi"/>
          <w:sz w:val="24"/>
          <w:szCs w:val="24"/>
          <w:lang w:val="es-419"/>
        </w:rPr>
        <w:t>ara Construcción</w:t>
      </w:r>
      <w:r w:rsidR="00E61D7F"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considerando todos los planos y proyectos de proyectistas que se enumeran más adelante.</w:t>
      </w:r>
    </w:p>
    <w:p w14:paraId="39F8D793" w14:textId="4540080D" w:rsidR="00F66615" w:rsidRPr="005B6587" w:rsidRDefault="00F66615" w:rsidP="00305514">
      <w:pPr>
        <w:spacing w:line="240" w:lineRule="exact"/>
        <w:ind w:left="14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(v</w:t>
      </w:r>
      <w:r w:rsidR="00305514" w:rsidRPr="005B6587">
        <w:rPr>
          <w:rFonts w:asciiTheme="majorHAnsi" w:hAnsiTheme="majorHAnsi" w:cstheme="majorHAnsi"/>
          <w:sz w:val="24"/>
          <w:szCs w:val="24"/>
          <w:lang w:val="es-419"/>
        </w:rPr>
        <w:t>i</w:t>
      </w:r>
      <w:r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ab/>
        <w:t>El Contratista deberá entregar todos los antecedentes del punto anterior para que la empresa constructora pueda elaborar el presupuesto oficial. Lo que incluirá las consultas y respuestas aclaratoria</w:t>
      </w:r>
      <w:r w:rsidR="00305514"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ab/>
      </w:r>
    </w:p>
    <w:p w14:paraId="45A30675" w14:textId="77777777" w:rsidR="00F66615" w:rsidRPr="005B6587" w:rsidRDefault="00F66615" w:rsidP="008877DF">
      <w:pPr>
        <w:spacing w:line="240" w:lineRule="exact"/>
        <w:ind w:left="1418" w:hanging="1418"/>
        <w:jc w:val="both"/>
        <w:rPr>
          <w:rFonts w:asciiTheme="majorHAnsi" w:hAnsiTheme="majorHAnsi" w:cstheme="majorHAnsi"/>
          <w:sz w:val="24"/>
          <w:szCs w:val="24"/>
          <w:lang w:val="es-419"/>
        </w:rPr>
      </w:pPr>
    </w:p>
    <w:p w14:paraId="3BB26C3C" w14:textId="70486182" w:rsidR="00773300" w:rsidRPr="005B6587" w:rsidRDefault="00305514" w:rsidP="00305514">
      <w:pPr>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Tres.Tres.</w:t>
      </w:r>
      <w:r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ab/>
        <w:t>Durante toda la fase de desarrollo, l</w:t>
      </w:r>
      <w:r w:rsidR="001A0FFF" w:rsidRPr="005B6587">
        <w:rPr>
          <w:rFonts w:asciiTheme="majorHAnsi" w:hAnsiTheme="majorHAnsi" w:cstheme="majorHAnsi"/>
          <w:sz w:val="24"/>
          <w:szCs w:val="24"/>
          <w:lang w:val="es-419"/>
        </w:rPr>
        <w:t>a Empresa Constructora, guiará y coordinará el pr</w:t>
      </w:r>
      <w:r w:rsidR="00885A2D" w:rsidRPr="005B6587">
        <w:rPr>
          <w:rFonts w:asciiTheme="majorHAnsi" w:hAnsiTheme="majorHAnsi" w:cstheme="majorHAnsi"/>
          <w:sz w:val="24"/>
          <w:szCs w:val="24"/>
          <w:lang w:val="es-419"/>
        </w:rPr>
        <w:t xml:space="preserve">oceso de desarrollo técnico </w:t>
      </w:r>
      <w:r w:rsidR="00A33892" w:rsidRPr="005B6587">
        <w:rPr>
          <w:rFonts w:asciiTheme="majorHAnsi" w:hAnsiTheme="majorHAnsi" w:cstheme="majorHAnsi"/>
          <w:sz w:val="24"/>
          <w:szCs w:val="24"/>
          <w:lang w:val="es-419"/>
        </w:rPr>
        <w:t xml:space="preserve">del Proyecto y la coordinación de los diferentes proyectos que lo componen, en base al </w:t>
      </w:r>
      <w:r w:rsidR="00885A2D" w:rsidRPr="005B6587">
        <w:rPr>
          <w:rFonts w:asciiTheme="majorHAnsi" w:hAnsiTheme="majorHAnsi" w:cstheme="majorHAnsi"/>
          <w:sz w:val="24"/>
          <w:szCs w:val="24"/>
          <w:lang w:val="es-419"/>
        </w:rPr>
        <w:t xml:space="preserve">anteproyecto presentado por la oficina de arquitectura </w:t>
      </w:r>
      <w:r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br/>
      </w:r>
      <w:r w:rsidR="00A33892" w:rsidRPr="005B6587">
        <w:rPr>
          <w:rFonts w:asciiTheme="majorHAnsi" w:hAnsiTheme="majorHAnsi" w:cstheme="majorHAnsi"/>
          <w:sz w:val="24"/>
          <w:szCs w:val="24"/>
          <w:lang w:val="es-419"/>
        </w:rPr>
        <w:t xml:space="preserve"> y que forma parte del proceso de licitación. </w:t>
      </w:r>
    </w:p>
    <w:p w14:paraId="47A855D9" w14:textId="213E4418" w:rsidR="00A33892" w:rsidRPr="005B6587" w:rsidRDefault="00A33892" w:rsidP="0001649E">
      <w:pPr>
        <w:spacing w:line="240" w:lineRule="exact"/>
        <w:jc w:val="both"/>
        <w:rPr>
          <w:rFonts w:asciiTheme="majorHAnsi" w:hAnsiTheme="majorHAnsi" w:cstheme="majorHAnsi"/>
          <w:sz w:val="24"/>
          <w:szCs w:val="24"/>
        </w:rPr>
      </w:pPr>
    </w:p>
    <w:p w14:paraId="46EF1AC1" w14:textId="3DF42C76" w:rsidR="00885A2D" w:rsidRPr="005B6587" w:rsidRDefault="00305514" w:rsidP="00706083">
      <w:pPr>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Tres.Cuatro.</w:t>
      </w:r>
      <w:r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ab/>
        <w:t xml:space="preserve">Una vez terminado el plazo del presente Convenio, la Empresa </w:t>
      </w:r>
      <w:r w:rsidR="00706083" w:rsidRPr="005B6587">
        <w:rPr>
          <w:rFonts w:asciiTheme="majorHAnsi" w:hAnsiTheme="majorHAnsi" w:cstheme="majorHAnsi"/>
          <w:sz w:val="24"/>
          <w:szCs w:val="24"/>
          <w:lang w:val="es-419"/>
        </w:rPr>
        <w:t>Constructora deberá haber</w:t>
      </w:r>
      <w:r w:rsidR="007E52BA" w:rsidRPr="005B6587">
        <w:rPr>
          <w:rFonts w:asciiTheme="majorHAnsi" w:hAnsiTheme="majorHAnsi" w:cstheme="majorHAnsi"/>
          <w:sz w:val="24"/>
          <w:szCs w:val="24"/>
          <w:lang w:val="es-419"/>
        </w:rPr>
        <w:t>:</w:t>
      </w:r>
    </w:p>
    <w:p w14:paraId="5DE23999" w14:textId="5E0A33DC" w:rsidR="00885A2D" w:rsidRPr="005B6587" w:rsidRDefault="00706083" w:rsidP="00706083">
      <w:pPr>
        <w:pStyle w:val="Prrafodelista"/>
        <w:numPr>
          <w:ilvl w:val="0"/>
          <w:numId w:val="3"/>
        </w:numPr>
        <w:spacing w:after="0" w:line="240" w:lineRule="exact"/>
        <w:ind w:firstLine="18"/>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Confecc</w:t>
      </w:r>
      <w:r w:rsidR="002C6BE7" w:rsidRPr="005B6587">
        <w:rPr>
          <w:rFonts w:asciiTheme="majorHAnsi" w:hAnsiTheme="majorHAnsi" w:cstheme="majorHAnsi"/>
          <w:sz w:val="24"/>
          <w:szCs w:val="24"/>
          <w:lang w:val="es-419"/>
        </w:rPr>
        <w:t>ionado</w:t>
      </w:r>
      <w:r w:rsidRPr="005B6587">
        <w:rPr>
          <w:rFonts w:asciiTheme="majorHAnsi" w:hAnsiTheme="majorHAnsi" w:cstheme="majorHAnsi"/>
          <w:sz w:val="24"/>
          <w:szCs w:val="24"/>
          <w:lang w:val="es-419"/>
        </w:rPr>
        <w:t xml:space="preserve"> </w:t>
      </w:r>
      <w:r w:rsidR="00B94C0B" w:rsidRPr="005B6587">
        <w:rPr>
          <w:rFonts w:asciiTheme="majorHAnsi" w:hAnsiTheme="majorHAnsi" w:cstheme="majorHAnsi"/>
          <w:sz w:val="24"/>
          <w:szCs w:val="24"/>
          <w:lang w:val="es-419"/>
        </w:rPr>
        <w:t xml:space="preserve"> y entrega</w:t>
      </w:r>
      <w:r w:rsidR="002C6BE7" w:rsidRPr="005B6587">
        <w:rPr>
          <w:rFonts w:asciiTheme="majorHAnsi" w:hAnsiTheme="majorHAnsi" w:cstheme="majorHAnsi"/>
          <w:sz w:val="24"/>
          <w:szCs w:val="24"/>
          <w:lang w:val="es-419"/>
        </w:rPr>
        <w:t>do</w:t>
      </w:r>
      <w:r w:rsidR="00885A2D" w:rsidRPr="005B6587">
        <w:rPr>
          <w:rFonts w:asciiTheme="majorHAnsi" w:hAnsiTheme="majorHAnsi" w:cstheme="majorHAnsi"/>
          <w:sz w:val="24"/>
          <w:szCs w:val="24"/>
          <w:lang w:val="es-419"/>
        </w:rPr>
        <w:t xml:space="preserve"> un expediente técnico que permita la construcción del </w:t>
      </w:r>
      <w:r w:rsidRPr="005B6587">
        <w:rPr>
          <w:rFonts w:asciiTheme="majorHAnsi" w:hAnsiTheme="majorHAnsi" w:cstheme="majorHAnsi"/>
          <w:sz w:val="24"/>
          <w:szCs w:val="24"/>
          <w:lang w:val="es-419"/>
        </w:rPr>
        <w:t>P</w:t>
      </w:r>
      <w:r w:rsidR="00885A2D" w:rsidRPr="005B6587">
        <w:rPr>
          <w:rFonts w:asciiTheme="majorHAnsi" w:hAnsiTheme="majorHAnsi" w:cstheme="majorHAnsi"/>
          <w:sz w:val="24"/>
          <w:szCs w:val="24"/>
          <w:lang w:val="es-419"/>
        </w:rPr>
        <w:t>royecto, pasando por todas las etapas de coordinación de especialidades</w:t>
      </w:r>
      <w:r w:rsidR="00B94C0B" w:rsidRPr="005B6587">
        <w:rPr>
          <w:rFonts w:asciiTheme="majorHAnsi" w:hAnsiTheme="majorHAnsi" w:cstheme="majorHAnsi"/>
          <w:sz w:val="24"/>
          <w:szCs w:val="24"/>
          <w:lang w:val="es-419"/>
        </w:rPr>
        <w:t>, y con sus antecedentes en versión APC.</w:t>
      </w:r>
    </w:p>
    <w:p w14:paraId="4AC89A78" w14:textId="592A37E7" w:rsidR="00885A2D" w:rsidRPr="005B6587" w:rsidRDefault="002C6BE7" w:rsidP="00706083">
      <w:pPr>
        <w:numPr>
          <w:ilvl w:val="0"/>
          <w:numId w:val="3"/>
        </w:numPr>
        <w:spacing w:after="0" w:line="240" w:lineRule="exact"/>
        <w:ind w:left="1418" w:firstLine="0"/>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 xml:space="preserve">Confeccionado </w:t>
      </w:r>
      <w:r w:rsidR="00B94C0B" w:rsidRPr="005B6587">
        <w:rPr>
          <w:rFonts w:asciiTheme="majorHAnsi" w:hAnsiTheme="majorHAnsi" w:cstheme="majorHAnsi"/>
          <w:sz w:val="24"/>
          <w:szCs w:val="24"/>
          <w:lang w:val="es-419"/>
        </w:rPr>
        <w:t>y entrega</w:t>
      </w:r>
      <w:r w:rsidRPr="005B6587">
        <w:rPr>
          <w:rFonts w:asciiTheme="majorHAnsi" w:hAnsiTheme="majorHAnsi" w:cstheme="majorHAnsi"/>
          <w:sz w:val="24"/>
          <w:szCs w:val="24"/>
          <w:lang w:val="es-419"/>
        </w:rPr>
        <w:t>do</w:t>
      </w:r>
      <w:r w:rsidR="00885A2D" w:rsidRPr="005B6587">
        <w:rPr>
          <w:rFonts w:asciiTheme="majorHAnsi" w:hAnsiTheme="majorHAnsi" w:cstheme="majorHAnsi"/>
          <w:sz w:val="24"/>
          <w:szCs w:val="24"/>
          <w:lang w:val="es-419"/>
        </w:rPr>
        <w:t xml:space="preserve">  un expediente técnico que permita a los arquitectos </w:t>
      </w:r>
      <w:r w:rsidRPr="005B6587">
        <w:rPr>
          <w:rFonts w:asciiTheme="majorHAnsi" w:hAnsiTheme="majorHAnsi" w:cstheme="majorHAnsi"/>
          <w:sz w:val="24"/>
          <w:szCs w:val="24"/>
          <w:lang w:val="es-419"/>
        </w:rPr>
        <w:t xml:space="preserve">del Proyecto </w:t>
      </w:r>
      <w:r w:rsidR="00885A2D" w:rsidRPr="005B6587">
        <w:rPr>
          <w:rFonts w:asciiTheme="majorHAnsi" w:hAnsiTheme="majorHAnsi" w:cstheme="majorHAnsi"/>
          <w:sz w:val="24"/>
          <w:szCs w:val="24"/>
          <w:lang w:val="es-419"/>
        </w:rPr>
        <w:t>obtener el</w:t>
      </w:r>
      <w:r w:rsidRPr="005B6587">
        <w:rPr>
          <w:rFonts w:asciiTheme="majorHAnsi" w:hAnsiTheme="majorHAnsi" w:cstheme="majorHAnsi"/>
          <w:sz w:val="24"/>
          <w:szCs w:val="24"/>
          <w:lang w:val="es-419"/>
        </w:rPr>
        <w:t xml:space="preserve"> respectivo</w:t>
      </w:r>
      <w:r w:rsidR="00885A2D" w:rsidRPr="005B6587">
        <w:rPr>
          <w:rFonts w:asciiTheme="majorHAnsi" w:hAnsiTheme="majorHAnsi" w:cstheme="majorHAnsi"/>
          <w:sz w:val="24"/>
          <w:szCs w:val="24"/>
          <w:lang w:val="es-419"/>
        </w:rPr>
        <w:t xml:space="preserve"> permiso de edificación, con todas las certificaciones pertinentes necesarias. </w:t>
      </w:r>
    </w:p>
    <w:p w14:paraId="0CDAB90D" w14:textId="522E4BAF" w:rsidR="00885A2D" w:rsidRPr="005B6587" w:rsidRDefault="00706083" w:rsidP="00706083">
      <w:pPr>
        <w:numPr>
          <w:ilvl w:val="0"/>
          <w:numId w:val="3"/>
        </w:numPr>
        <w:spacing w:after="0" w:line="240" w:lineRule="exact"/>
        <w:ind w:left="1418" w:firstLine="0"/>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Confecci</w:t>
      </w:r>
      <w:r w:rsidR="002C6BE7" w:rsidRPr="005B6587">
        <w:rPr>
          <w:rFonts w:asciiTheme="majorHAnsi" w:hAnsiTheme="majorHAnsi" w:cstheme="majorHAnsi"/>
          <w:sz w:val="24"/>
          <w:szCs w:val="24"/>
          <w:lang w:val="es-419"/>
        </w:rPr>
        <w:t>onado</w:t>
      </w:r>
      <w:r w:rsidR="00885A2D" w:rsidRPr="005B6587">
        <w:rPr>
          <w:rFonts w:asciiTheme="majorHAnsi" w:hAnsiTheme="majorHAnsi" w:cstheme="majorHAnsi"/>
          <w:sz w:val="24"/>
          <w:szCs w:val="24"/>
          <w:lang w:val="es-419"/>
        </w:rPr>
        <w:t xml:space="preserve"> </w:t>
      </w:r>
      <w:r w:rsidR="00B94C0B" w:rsidRPr="005B6587">
        <w:rPr>
          <w:rFonts w:asciiTheme="majorHAnsi" w:hAnsiTheme="majorHAnsi" w:cstheme="majorHAnsi"/>
          <w:sz w:val="24"/>
          <w:szCs w:val="24"/>
          <w:lang w:val="es-419"/>
        </w:rPr>
        <w:t>y entrega</w:t>
      </w:r>
      <w:r w:rsidR="002C6BE7" w:rsidRPr="005B6587">
        <w:rPr>
          <w:rFonts w:asciiTheme="majorHAnsi" w:hAnsiTheme="majorHAnsi" w:cstheme="majorHAnsi"/>
          <w:sz w:val="24"/>
          <w:szCs w:val="24"/>
          <w:lang w:val="es-419"/>
        </w:rPr>
        <w:t>do</w:t>
      </w:r>
      <w:r w:rsidR="00B94C0B" w:rsidRPr="005B6587">
        <w:rPr>
          <w:rFonts w:asciiTheme="majorHAnsi" w:hAnsiTheme="majorHAnsi" w:cstheme="majorHAnsi"/>
          <w:sz w:val="24"/>
          <w:szCs w:val="24"/>
          <w:lang w:val="es-419"/>
        </w:rPr>
        <w:t xml:space="preserve"> </w:t>
      </w:r>
      <w:r w:rsidR="002C6BE7" w:rsidRPr="005B6587">
        <w:rPr>
          <w:rFonts w:asciiTheme="majorHAnsi" w:hAnsiTheme="majorHAnsi" w:cstheme="majorHAnsi"/>
          <w:sz w:val="24"/>
          <w:szCs w:val="24"/>
          <w:lang w:val="es-419"/>
        </w:rPr>
        <w:t xml:space="preserve">el </w:t>
      </w:r>
      <w:r w:rsidR="00885A2D" w:rsidRPr="005B6587">
        <w:rPr>
          <w:rFonts w:asciiTheme="majorHAnsi" w:hAnsiTheme="majorHAnsi" w:cstheme="majorHAnsi"/>
          <w:sz w:val="24"/>
          <w:szCs w:val="24"/>
          <w:lang w:val="es-419"/>
        </w:rPr>
        <w:t>presupuesto final y estudio del plazo</w:t>
      </w:r>
      <w:r w:rsidR="002C6BE7" w:rsidRPr="005B6587">
        <w:rPr>
          <w:rFonts w:asciiTheme="majorHAnsi" w:hAnsiTheme="majorHAnsi" w:cstheme="majorHAnsi"/>
          <w:sz w:val="24"/>
          <w:szCs w:val="24"/>
          <w:lang w:val="es-419"/>
        </w:rPr>
        <w:t xml:space="preserve"> necesario para la ejecución total del</w:t>
      </w:r>
      <w:r w:rsidR="00885A2D" w:rsidRPr="005B6587">
        <w:rPr>
          <w:rFonts w:asciiTheme="majorHAnsi" w:hAnsiTheme="majorHAnsi" w:cstheme="majorHAnsi"/>
          <w:sz w:val="24"/>
          <w:szCs w:val="24"/>
          <w:lang w:val="es-419"/>
        </w:rPr>
        <w:t xml:space="preserve"> </w:t>
      </w:r>
      <w:r w:rsidR="002C6BE7" w:rsidRPr="005B6587">
        <w:rPr>
          <w:rFonts w:asciiTheme="majorHAnsi" w:hAnsiTheme="majorHAnsi" w:cstheme="majorHAnsi"/>
          <w:sz w:val="24"/>
          <w:szCs w:val="24"/>
          <w:lang w:val="es-419"/>
        </w:rPr>
        <w:t>P</w:t>
      </w:r>
      <w:r w:rsidR="00885A2D" w:rsidRPr="005B6587">
        <w:rPr>
          <w:rFonts w:asciiTheme="majorHAnsi" w:hAnsiTheme="majorHAnsi" w:cstheme="majorHAnsi"/>
          <w:sz w:val="24"/>
          <w:szCs w:val="24"/>
          <w:lang w:val="es-419"/>
        </w:rPr>
        <w:t xml:space="preserve">royecto, </w:t>
      </w:r>
      <w:r w:rsidR="002C6BE7" w:rsidRPr="005B6587">
        <w:rPr>
          <w:rFonts w:asciiTheme="majorHAnsi" w:hAnsiTheme="majorHAnsi" w:cstheme="majorHAnsi"/>
          <w:sz w:val="24"/>
          <w:szCs w:val="24"/>
          <w:lang w:val="es-419"/>
        </w:rPr>
        <w:t>conforme al trabajo ejecutado durante la fase de desarrollo</w:t>
      </w:r>
      <w:r w:rsidR="00F8403B" w:rsidRPr="005B6587">
        <w:rPr>
          <w:rFonts w:asciiTheme="majorHAnsi" w:hAnsiTheme="majorHAnsi" w:cstheme="majorHAnsi"/>
          <w:sz w:val="24"/>
          <w:szCs w:val="24"/>
          <w:lang w:val="es-419"/>
        </w:rPr>
        <w:t>, que para todos los efectos será la Oferta Final del Contratista.</w:t>
      </w:r>
    </w:p>
    <w:p w14:paraId="4E7A75C1" w14:textId="77777777" w:rsidR="00EB54FB" w:rsidRPr="005B6587" w:rsidRDefault="00EB54FB" w:rsidP="00885A2D">
      <w:pPr>
        <w:spacing w:after="0" w:line="240" w:lineRule="exact"/>
        <w:jc w:val="both"/>
        <w:rPr>
          <w:rFonts w:asciiTheme="majorHAnsi" w:hAnsiTheme="majorHAnsi" w:cstheme="majorHAnsi"/>
          <w:sz w:val="24"/>
          <w:szCs w:val="24"/>
          <w:lang w:val="es-419"/>
        </w:rPr>
      </w:pPr>
    </w:p>
    <w:p w14:paraId="34D9AB05" w14:textId="15971891" w:rsidR="00885A2D" w:rsidRPr="005B6587" w:rsidRDefault="00EB54FB" w:rsidP="00EB54FB">
      <w:pPr>
        <w:spacing w:after="0" w:line="240" w:lineRule="exact"/>
        <w:ind w:left="1416" w:hanging="1416"/>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Tres.Cinco.</w:t>
      </w:r>
      <w:r w:rsidR="008C0AFB"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ab/>
      </w:r>
      <w:r w:rsidR="00885A2D" w:rsidRPr="005B6587">
        <w:rPr>
          <w:rFonts w:asciiTheme="majorHAnsi" w:hAnsiTheme="majorHAnsi" w:cstheme="majorHAnsi"/>
          <w:sz w:val="24"/>
          <w:szCs w:val="24"/>
          <w:lang w:val="es-419"/>
        </w:rPr>
        <w:t>Sin que sea una enumeración taxativa, los proyectos que deberán emanar de este servicio, son entre otros:</w:t>
      </w:r>
    </w:p>
    <w:p w14:paraId="1D82B1D7" w14:textId="77777777" w:rsidR="00885A2D" w:rsidRPr="005B6587" w:rsidRDefault="00885A2D" w:rsidP="00885A2D">
      <w:pPr>
        <w:spacing w:after="0" w:line="240" w:lineRule="exact"/>
        <w:jc w:val="both"/>
        <w:rPr>
          <w:rFonts w:asciiTheme="majorHAnsi" w:hAnsiTheme="majorHAnsi" w:cstheme="majorHAnsi"/>
          <w:sz w:val="24"/>
          <w:szCs w:val="24"/>
          <w:lang w:val="es-419"/>
        </w:rPr>
      </w:pPr>
    </w:p>
    <w:p w14:paraId="39ED4279" w14:textId="0589E5CD"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rPr>
        <w:t xml:space="preserve">Proyecto de Cálculo </w:t>
      </w:r>
      <w:r w:rsidR="002C6BE7" w:rsidRPr="005B6587">
        <w:rPr>
          <w:rFonts w:asciiTheme="majorHAnsi" w:hAnsiTheme="majorHAnsi" w:cstheme="majorHAnsi"/>
          <w:szCs w:val="24"/>
        </w:rPr>
        <w:t>E</w:t>
      </w:r>
      <w:r w:rsidRPr="005B6587">
        <w:rPr>
          <w:rFonts w:asciiTheme="majorHAnsi" w:hAnsiTheme="majorHAnsi" w:cstheme="majorHAnsi"/>
          <w:szCs w:val="24"/>
        </w:rPr>
        <w:t>structural</w:t>
      </w:r>
      <w:r w:rsidR="00B94C0B" w:rsidRPr="005B6587">
        <w:rPr>
          <w:rFonts w:asciiTheme="majorHAnsi" w:hAnsiTheme="majorHAnsi" w:cstheme="majorHAnsi"/>
          <w:szCs w:val="24"/>
        </w:rPr>
        <w:t>;</w:t>
      </w:r>
    </w:p>
    <w:p w14:paraId="5E1BECBA" w14:textId="7C32C112"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lang w:val="es-419"/>
        </w:rPr>
        <w:t>Proyecto de sostenimiento de suelos</w:t>
      </w:r>
      <w:r w:rsidR="00B94C0B" w:rsidRPr="005B6587">
        <w:rPr>
          <w:rFonts w:asciiTheme="majorHAnsi" w:hAnsiTheme="majorHAnsi" w:cstheme="majorHAnsi"/>
          <w:szCs w:val="24"/>
          <w:lang w:val="es-419"/>
        </w:rPr>
        <w:t>;</w:t>
      </w:r>
    </w:p>
    <w:p w14:paraId="7055946D" w14:textId="4225D762"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pacing w:val="-3"/>
          <w:szCs w:val="24"/>
        </w:rPr>
        <w:t>Proyecto de arquitectura y especificaciones técnicas</w:t>
      </w:r>
      <w:r w:rsidR="00B94C0B" w:rsidRPr="005B6587">
        <w:rPr>
          <w:rFonts w:asciiTheme="majorHAnsi" w:hAnsiTheme="majorHAnsi" w:cstheme="majorHAnsi"/>
          <w:spacing w:val="-3"/>
          <w:szCs w:val="24"/>
        </w:rPr>
        <w:t>;</w:t>
      </w:r>
    </w:p>
    <w:p w14:paraId="1E2C1947" w14:textId="7F0A96CB"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rPr>
        <w:t xml:space="preserve">Proyecto Sanitario de Agua Potable, Incendios, Red de alcantarillado de aguas lluvias, </w:t>
      </w:r>
      <w:r w:rsidRPr="005B6587">
        <w:rPr>
          <w:rFonts w:asciiTheme="majorHAnsi" w:hAnsiTheme="majorHAnsi" w:cstheme="majorHAnsi"/>
          <w:szCs w:val="24"/>
          <w:lang w:val="es-419"/>
        </w:rPr>
        <w:t>Red de alcantarillado de aguas servidas y grasas</w:t>
      </w:r>
      <w:r w:rsidR="00B94C0B" w:rsidRPr="005B6587">
        <w:rPr>
          <w:rFonts w:asciiTheme="majorHAnsi" w:hAnsiTheme="majorHAnsi" w:cstheme="majorHAnsi"/>
          <w:szCs w:val="24"/>
          <w:lang w:val="es-419"/>
        </w:rPr>
        <w:t>;</w:t>
      </w:r>
    </w:p>
    <w:p w14:paraId="1CD2800D" w14:textId="5447EA8C"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rPr>
        <w:t>Proyecto de Seguridad y Corrientes Débiles</w:t>
      </w:r>
      <w:r w:rsidR="00B94C0B" w:rsidRPr="005B6587">
        <w:rPr>
          <w:rFonts w:asciiTheme="majorHAnsi" w:hAnsiTheme="majorHAnsi" w:cstheme="majorHAnsi"/>
          <w:szCs w:val="24"/>
        </w:rPr>
        <w:t>;</w:t>
      </w:r>
    </w:p>
    <w:p w14:paraId="52874298" w14:textId="65FDDFFD"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rPr>
        <w:t>Proyecto de Calefacción y Ventilación</w:t>
      </w:r>
      <w:r w:rsidR="00B94C0B" w:rsidRPr="005B6587">
        <w:rPr>
          <w:rFonts w:asciiTheme="majorHAnsi" w:hAnsiTheme="majorHAnsi" w:cstheme="majorHAnsi"/>
          <w:szCs w:val="24"/>
        </w:rPr>
        <w:t>;</w:t>
      </w:r>
    </w:p>
    <w:p w14:paraId="2A12B330" w14:textId="5786D2A9" w:rsidR="00885A2D" w:rsidRPr="005B6587" w:rsidRDefault="00885A2D" w:rsidP="00EB54FB">
      <w:pPr>
        <w:pStyle w:val="Textoindependiente"/>
        <w:numPr>
          <w:ilvl w:val="0"/>
          <w:numId w:val="6"/>
        </w:numPr>
        <w:ind w:left="2127" w:hanging="709"/>
        <w:rPr>
          <w:rFonts w:asciiTheme="majorHAnsi" w:hAnsiTheme="majorHAnsi" w:cstheme="majorHAnsi"/>
          <w:szCs w:val="24"/>
        </w:rPr>
      </w:pPr>
      <w:r w:rsidRPr="005B6587">
        <w:rPr>
          <w:rFonts w:asciiTheme="majorHAnsi" w:hAnsiTheme="majorHAnsi" w:cstheme="majorHAnsi"/>
          <w:szCs w:val="24"/>
        </w:rPr>
        <w:t>Proyecto de Interiorismo</w:t>
      </w:r>
      <w:r w:rsidR="00B94C0B" w:rsidRPr="005B6587">
        <w:rPr>
          <w:rFonts w:asciiTheme="majorHAnsi" w:hAnsiTheme="majorHAnsi" w:cstheme="majorHAnsi"/>
          <w:szCs w:val="24"/>
        </w:rPr>
        <w:t>;</w:t>
      </w:r>
    </w:p>
    <w:p w14:paraId="2A70F67B" w14:textId="6A4C90DB" w:rsidR="00885A2D" w:rsidRPr="005B6587" w:rsidRDefault="00885A2D"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Proyecto Térmico y Convectivo</w:t>
      </w:r>
      <w:r w:rsidR="00B94C0B" w:rsidRPr="005B6587">
        <w:rPr>
          <w:rFonts w:asciiTheme="majorHAnsi" w:hAnsiTheme="majorHAnsi" w:cstheme="majorHAnsi"/>
          <w:szCs w:val="24"/>
          <w:lang w:val="es-419"/>
        </w:rPr>
        <w:t>;</w:t>
      </w:r>
    </w:p>
    <w:p w14:paraId="4AAC8F72" w14:textId="165E1E3E" w:rsidR="00885A2D" w:rsidRPr="005B6587" w:rsidRDefault="00885A2D"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Proyecto Eléctrico y Corrientes Débiles y cableado estructurado</w:t>
      </w:r>
      <w:r w:rsidR="00B94C0B" w:rsidRPr="005B6587">
        <w:rPr>
          <w:rFonts w:asciiTheme="majorHAnsi" w:hAnsiTheme="majorHAnsi" w:cstheme="majorHAnsi"/>
          <w:szCs w:val="24"/>
          <w:lang w:val="es-419"/>
        </w:rPr>
        <w:t>;</w:t>
      </w:r>
    </w:p>
    <w:p w14:paraId="5907DC2F" w14:textId="33BAED97" w:rsidR="00A87C00" w:rsidRPr="005B6587" w:rsidRDefault="00A87C00"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Proyecto Acústico</w:t>
      </w:r>
      <w:r w:rsidR="00B94C0B" w:rsidRPr="005B6587">
        <w:rPr>
          <w:rFonts w:asciiTheme="majorHAnsi" w:hAnsiTheme="majorHAnsi" w:cstheme="majorHAnsi"/>
          <w:szCs w:val="24"/>
          <w:lang w:val="es-419"/>
        </w:rPr>
        <w:t>;</w:t>
      </w:r>
    </w:p>
    <w:p w14:paraId="1D96D3C3" w14:textId="2A3BF739" w:rsidR="00A87C00" w:rsidRPr="005B6587" w:rsidRDefault="00A87C00"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Proyecto de Pavimentación</w:t>
      </w:r>
      <w:r w:rsidR="00B94C0B" w:rsidRPr="005B6587">
        <w:rPr>
          <w:rFonts w:asciiTheme="majorHAnsi" w:hAnsiTheme="majorHAnsi" w:cstheme="majorHAnsi"/>
          <w:szCs w:val="24"/>
          <w:lang w:val="es-419"/>
        </w:rPr>
        <w:t>;</w:t>
      </w:r>
    </w:p>
    <w:p w14:paraId="3E46ADC4" w14:textId="2539951F" w:rsidR="00A87C00" w:rsidRPr="005B6587" w:rsidRDefault="000166B6"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 xml:space="preserve">Gestión y Proyecto de </w:t>
      </w:r>
      <w:r w:rsidR="00A87C00" w:rsidRPr="005B6587">
        <w:rPr>
          <w:rFonts w:asciiTheme="majorHAnsi" w:hAnsiTheme="majorHAnsi" w:cstheme="majorHAnsi"/>
          <w:szCs w:val="24"/>
          <w:lang w:val="es-419"/>
        </w:rPr>
        <w:t>Tratamiento de Espacio Público</w:t>
      </w:r>
      <w:r w:rsidR="00B94C0B" w:rsidRPr="005B6587">
        <w:rPr>
          <w:rFonts w:asciiTheme="majorHAnsi" w:hAnsiTheme="majorHAnsi" w:cstheme="majorHAnsi"/>
          <w:szCs w:val="24"/>
          <w:lang w:val="es-419"/>
        </w:rPr>
        <w:t>;</w:t>
      </w:r>
    </w:p>
    <w:p w14:paraId="37BCC47A" w14:textId="5A845A0E" w:rsidR="00A4225E" w:rsidRPr="005B6587" w:rsidRDefault="002C6BE7"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 xml:space="preserve"> Proyecto de Vialidad y Medias de Mitigación</w:t>
      </w:r>
      <w:r w:rsidR="00B94C0B" w:rsidRPr="005B6587">
        <w:rPr>
          <w:rFonts w:asciiTheme="majorHAnsi" w:hAnsiTheme="majorHAnsi" w:cstheme="majorHAnsi"/>
          <w:szCs w:val="24"/>
          <w:lang w:val="es-419"/>
        </w:rPr>
        <w:t>; y</w:t>
      </w:r>
    </w:p>
    <w:p w14:paraId="0CAF7970" w14:textId="71C9E9AC" w:rsidR="00A4225E" w:rsidRPr="005B6587" w:rsidRDefault="00A4225E" w:rsidP="00EB54FB">
      <w:pPr>
        <w:pStyle w:val="Textoindependiente"/>
        <w:numPr>
          <w:ilvl w:val="0"/>
          <w:numId w:val="6"/>
        </w:numPr>
        <w:ind w:left="2127" w:hanging="709"/>
        <w:rPr>
          <w:rFonts w:asciiTheme="majorHAnsi" w:hAnsiTheme="majorHAnsi" w:cstheme="majorHAnsi"/>
          <w:szCs w:val="24"/>
          <w:lang w:val="es-419"/>
        </w:rPr>
      </w:pPr>
      <w:r w:rsidRPr="005B6587">
        <w:rPr>
          <w:rFonts w:asciiTheme="majorHAnsi" w:hAnsiTheme="majorHAnsi" w:cstheme="majorHAnsi"/>
          <w:szCs w:val="24"/>
          <w:lang w:val="es-419"/>
        </w:rPr>
        <w:t>Proyecto Paisajismo.</w:t>
      </w:r>
    </w:p>
    <w:p w14:paraId="638807E0" w14:textId="77777777" w:rsidR="008C0AFB" w:rsidRPr="005B6587" w:rsidRDefault="008C0AFB" w:rsidP="00EB54FB">
      <w:pPr>
        <w:pStyle w:val="Textoindependiente"/>
        <w:ind w:left="2127" w:hanging="709"/>
        <w:rPr>
          <w:rFonts w:asciiTheme="majorHAnsi" w:hAnsiTheme="majorHAnsi" w:cstheme="majorHAnsi"/>
          <w:szCs w:val="24"/>
          <w:lang w:val="es-419"/>
        </w:rPr>
      </w:pPr>
    </w:p>
    <w:p w14:paraId="5FF214F7" w14:textId="3B7C471B" w:rsidR="00885A2D" w:rsidRPr="005B6587" w:rsidRDefault="002C6BE7" w:rsidP="00AF0F58">
      <w:pPr>
        <w:pStyle w:val="Textoindependiente"/>
        <w:ind w:left="1134" w:hanging="1134"/>
        <w:rPr>
          <w:rFonts w:asciiTheme="majorHAnsi" w:hAnsiTheme="majorHAnsi" w:cstheme="majorHAnsi"/>
          <w:szCs w:val="24"/>
          <w:lang w:val="es-419"/>
        </w:rPr>
      </w:pPr>
      <w:r w:rsidRPr="005B6587">
        <w:rPr>
          <w:rFonts w:asciiTheme="majorHAnsi" w:hAnsiTheme="majorHAnsi" w:cstheme="majorHAnsi"/>
          <w:b/>
          <w:bCs/>
          <w:szCs w:val="24"/>
          <w:lang w:val="es-419"/>
        </w:rPr>
        <w:t xml:space="preserve">Tres.Seis. </w:t>
      </w:r>
      <w:r w:rsidR="00AF0F58" w:rsidRPr="005B6587">
        <w:rPr>
          <w:rFonts w:asciiTheme="majorHAnsi" w:hAnsiTheme="majorHAnsi" w:cstheme="majorHAnsi"/>
          <w:szCs w:val="24"/>
        </w:rPr>
        <w:t>El expediente técnico que debe entregar la Empresa Constructora, conforme se indicó en los numerales Tres.Cuatro. y Tres.Cinco. precedentes,</w:t>
      </w:r>
      <w:r w:rsidR="00B94C0B" w:rsidRPr="005B6587">
        <w:rPr>
          <w:rFonts w:asciiTheme="majorHAnsi" w:hAnsiTheme="majorHAnsi" w:cstheme="majorHAnsi"/>
          <w:szCs w:val="24"/>
        </w:rPr>
        <w:t xml:space="preserve"> </w:t>
      </w:r>
      <w:r w:rsidR="00885A2D" w:rsidRPr="005B6587">
        <w:rPr>
          <w:rFonts w:asciiTheme="majorHAnsi" w:hAnsiTheme="majorHAnsi" w:cstheme="majorHAnsi"/>
          <w:szCs w:val="24"/>
        </w:rPr>
        <w:t>deberá</w:t>
      </w:r>
      <w:r w:rsidR="00AF0F58" w:rsidRPr="005B6587">
        <w:rPr>
          <w:rFonts w:asciiTheme="majorHAnsi" w:hAnsiTheme="majorHAnsi" w:cstheme="majorHAnsi"/>
          <w:szCs w:val="24"/>
        </w:rPr>
        <w:t xml:space="preserve"> también </w:t>
      </w:r>
      <w:r w:rsidR="00885A2D" w:rsidRPr="005B6587">
        <w:rPr>
          <w:rFonts w:asciiTheme="majorHAnsi" w:hAnsiTheme="majorHAnsi" w:cstheme="majorHAnsi"/>
          <w:szCs w:val="24"/>
        </w:rPr>
        <w:t xml:space="preserve"> cumplir con las </w:t>
      </w:r>
      <w:r w:rsidR="00885A2D" w:rsidRPr="005B6587">
        <w:rPr>
          <w:rFonts w:asciiTheme="majorHAnsi" w:hAnsiTheme="majorHAnsi" w:cstheme="majorHAnsi"/>
          <w:szCs w:val="24"/>
        </w:rPr>
        <w:lastRenderedPageBreak/>
        <w:t>disposiciones de la Dirección de Obras de la Ilustre</w:t>
      </w:r>
      <w:r w:rsidR="00AF0F58" w:rsidRPr="005B6587">
        <w:rPr>
          <w:rFonts w:asciiTheme="majorHAnsi" w:hAnsiTheme="majorHAnsi" w:cstheme="majorHAnsi"/>
          <w:szCs w:val="24"/>
        </w:rPr>
        <w:t xml:space="preserve"> </w:t>
      </w:r>
      <w:r w:rsidR="00885A2D" w:rsidRPr="005B6587">
        <w:rPr>
          <w:rFonts w:asciiTheme="majorHAnsi" w:hAnsiTheme="majorHAnsi" w:cstheme="majorHAnsi"/>
          <w:szCs w:val="24"/>
        </w:rPr>
        <w:t xml:space="preserve">Municipalidad de </w:t>
      </w:r>
      <w:r w:rsidR="00AF0F58" w:rsidRPr="005B6587">
        <w:rPr>
          <w:rFonts w:asciiTheme="majorHAnsi" w:hAnsiTheme="majorHAnsi" w:cstheme="majorHAnsi"/>
          <w:szCs w:val="24"/>
        </w:rPr>
        <w:t>[●]</w:t>
      </w:r>
      <w:r w:rsidR="00885A2D" w:rsidRPr="005B6587">
        <w:rPr>
          <w:rFonts w:asciiTheme="majorHAnsi" w:hAnsiTheme="majorHAnsi" w:cstheme="majorHAnsi"/>
          <w:szCs w:val="24"/>
        </w:rPr>
        <w:t>;</w:t>
      </w:r>
      <w:r w:rsidR="00AF0F58" w:rsidRPr="005B6587">
        <w:rPr>
          <w:rFonts w:asciiTheme="majorHAnsi" w:hAnsiTheme="majorHAnsi" w:cstheme="majorHAnsi"/>
          <w:szCs w:val="24"/>
        </w:rPr>
        <w:t xml:space="preserve"> el Plan Regulador Comunal y Plan Regulador Intercomunal aplicables, }</w:t>
      </w:r>
      <w:r w:rsidR="00885A2D" w:rsidRPr="005B6587">
        <w:rPr>
          <w:rFonts w:asciiTheme="majorHAnsi" w:hAnsiTheme="majorHAnsi" w:cstheme="majorHAnsi"/>
          <w:szCs w:val="24"/>
        </w:rPr>
        <w:t>las normas chilenas de la construcción y/o edificación; Ley General de Urbanismo y Construcciones y su Ordenanza General; Ley dieciocho mil ciento treinta y ocho con su Reglamento respectivo; Servicio de Higiene Ambiental; Normas Inditecnor y disposiciones del SERVIU en cuanto a la limitación, ejecución, responsabilidad y garantías de las obras de urbanización; y en general las normas administrativas relacionadas con la construcción emanadas de la autoridad competente, y que se encuentren vigentes a la fecha de s</w:t>
      </w:r>
      <w:r w:rsidR="00A540B5" w:rsidRPr="005B6587">
        <w:rPr>
          <w:rFonts w:asciiTheme="majorHAnsi" w:hAnsiTheme="majorHAnsi" w:cstheme="majorHAnsi"/>
          <w:szCs w:val="24"/>
        </w:rPr>
        <w:t>uscripción del presente convenio.</w:t>
      </w:r>
    </w:p>
    <w:p w14:paraId="651B31AD" w14:textId="77777777" w:rsidR="00A540B5" w:rsidRPr="005B6587" w:rsidRDefault="00A540B5" w:rsidP="00885A2D">
      <w:pPr>
        <w:pStyle w:val="Textoindependiente"/>
        <w:rPr>
          <w:rFonts w:asciiTheme="majorHAnsi" w:hAnsiTheme="majorHAnsi" w:cstheme="majorHAnsi"/>
          <w:szCs w:val="24"/>
          <w:lang w:val="es-419"/>
        </w:rPr>
      </w:pPr>
    </w:p>
    <w:p w14:paraId="2BEE408A" w14:textId="6F298FC5" w:rsidR="00874348" w:rsidRPr="005B6587" w:rsidRDefault="00AF0F58" w:rsidP="0057082E">
      <w:pPr>
        <w:spacing w:line="240" w:lineRule="exact"/>
        <w:ind w:left="1276" w:hanging="1276"/>
        <w:jc w:val="both"/>
        <w:rPr>
          <w:rFonts w:asciiTheme="majorHAnsi" w:hAnsiTheme="majorHAnsi" w:cstheme="majorHAnsi"/>
          <w:sz w:val="24"/>
          <w:szCs w:val="24"/>
          <w:lang w:val="es-419"/>
        </w:rPr>
      </w:pPr>
      <w:r w:rsidRPr="005B6587">
        <w:rPr>
          <w:rFonts w:asciiTheme="majorHAnsi" w:hAnsiTheme="majorHAnsi" w:cstheme="majorHAnsi"/>
          <w:b/>
          <w:bCs/>
          <w:sz w:val="24"/>
          <w:szCs w:val="24"/>
        </w:rPr>
        <w:t>Tres.Siete.</w:t>
      </w:r>
      <w:r w:rsidRPr="005B6587">
        <w:rPr>
          <w:rFonts w:asciiTheme="majorHAnsi" w:hAnsiTheme="majorHAnsi" w:cstheme="majorHAnsi"/>
          <w:sz w:val="24"/>
          <w:szCs w:val="24"/>
        </w:rPr>
        <w:t xml:space="preserve"> </w:t>
      </w:r>
      <w:r w:rsidR="0057082E" w:rsidRPr="005B6587">
        <w:rPr>
          <w:rFonts w:asciiTheme="majorHAnsi" w:hAnsiTheme="majorHAnsi" w:cstheme="majorHAnsi"/>
          <w:sz w:val="24"/>
          <w:szCs w:val="24"/>
        </w:rPr>
        <w:t xml:space="preserve"> </w:t>
      </w:r>
      <w:r w:rsidRPr="005B6587">
        <w:rPr>
          <w:rFonts w:asciiTheme="majorHAnsi" w:hAnsiTheme="majorHAnsi" w:cstheme="majorHAnsi"/>
          <w:sz w:val="24"/>
          <w:szCs w:val="24"/>
        </w:rPr>
        <w:t>El Mandante tendrá la facultad exclusiva de designar a cada uno de los proyectistas de cada una de las especialidades</w:t>
      </w:r>
      <w:r w:rsidR="005C0E8D" w:rsidRPr="005B6587">
        <w:rPr>
          <w:rFonts w:asciiTheme="majorHAnsi" w:hAnsiTheme="majorHAnsi" w:cstheme="majorHAnsi"/>
          <w:sz w:val="24"/>
          <w:szCs w:val="24"/>
          <w:lang w:val="es-419"/>
        </w:rPr>
        <w:t xml:space="preserve">. No obstante, el </w:t>
      </w:r>
      <w:r w:rsidR="005C0E8D" w:rsidRPr="005B6587">
        <w:rPr>
          <w:rFonts w:asciiTheme="majorHAnsi" w:hAnsiTheme="majorHAnsi" w:cstheme="majorHAnsi"/>
          <w:sz w:val="24"/>
          <w:szCs w:val="24"/>
        </w:rPr>
        <w:t>Contratista</w:t>
      </w:r>
      <w:r w:rsidR="005C0E8D" w:rsidRPr="005B6587">
        <w:rPr>
          <w:rFonts w:asciiTheme="majorHAnsi" w:hAnsiTheme="majorHAnsi" w:cstheme="majorHAnsi"/>
          <w:sz w:val="24"/>
          <w:szCs w:val="24"/>
          <w:lang w:val="es-419"/>
        </w:rPr>
        <w:t xml:space="preserve"> </w:t>
      </w:r>
      <w:r w:rsidR="00874348" w:rsidRPr="005B6587">
        <w:rPr>
          <w:rFonts w:asciiTheme="majorHAnsi" w:hAnsiTheme="majorHAnsi" w:cstheme="majorHAnsi"/>
          <w:sz w:val="24"/>
          <w:szCs w:val="24"/>
          <w:lang w:val="es-419"/>
        </w:rPr>
        <w:t xml:space="preserve"> podrá </w:t>
      </w:r>
      <w:r w:rsidRPr="005B6587">
        <w:rPr>
          <w:rFonts w:asciiTheme="majorHAnsi" w:hAnsiTheme="majorHAnsi" w:cstheme="majorHAnsi"/>
          <w:sz w:val="24"/>
          <w:szCs w:val="24"/>
          <w:lang w:val="es-419"/>
        </w:rPr>
        <w:t xml:space="preserve">siempre proponer el cambio de alguno de ellos, siempre y cuando exista una justificación, como, por ejemplo, mayor experiencia para el tipo de proyecto que se requiere ejecutar, o aquellos que demostrando el mismo nivel de experiencia y calidad, </w:t>
      </w:r>
      <w:r w:rsidR="00874348" w:rsidRPr="005B6587">
        <w:rPr>
          <w:rFonts w:asciiTheme="majorHAnsi" w:hAnsiTheme="majorHAnsi" w:cstheme="majorHAnsi"/>
          <w:sz w:val="24"/>
          <w:szCs w:val="24"/>
          <w:lang w:val="es-419"/>
        </w:rPr>
        <w:t xml:space="preserve">considere pagos de honorarios igual o menor a los considerados </w:t>
      </w:r>
      <w:r w:rsidRPr="005B6587">
        <w:rPr>
          <w:rFonts w:asciiTheme="majorHAnsi" w:hAnsiTheme="majorHAnsi" w:cstheme="majorHAnsi"/>
          <w:sz w:val="24"/>
          <w:szCs w:val="24"/>
          <w:lang w:val="es-419"/>
        </w:rPr>
        <w:t>en el</w:t>
      </w:r>
      <w:r w:rsidR="00874348" w:rsidRPr="005B6587">
        <w:rPr>
          <w:rFonts w:asciiTheme="majorHAnsi" w:hAnsiTheme="majorHAnsi" w:cstheme="majorHAnsi"/>
          <w:sz w:val="24"/>
          <w:szCs w:val="24"/>
          <w:lang w:val="es-419"/>
        </w:rPr>
        <w:t xml:space="preserve"> pr</w:t>
      </w:r>
      <w:r w:rsidRPr="005B6587">
        <w:rPr>
          <w:rFonts w:asciiTheme="majorHAnsi" w:hAnsiTheme="majorHAnsi" w:cstheme="majorHAnsi"/>
          <w:sz w:val="24"/>
          <w:szCs w:val="24"/>
          <w:lang w:val="es-419"/>
        </w:rPr>
        <w:t xml:space="preserve">esupuesto elaborado </w:t>
      </w:r>
      <w:r w:rsidR="00874348" w:rsidRPr="005B6587">
        <w:rPr>
          <w:rFonts w:asciiTheme="majorHAnsi" w:hAnsiTheme="majorHAnsi" w:cstheme="majorHAnsi"/>
          <w:sz w:val="24"/>
          <w:szCs w:val="24"/>
          <w:lang w:val="es-419"/>
        </w:rPr>
        <w:t xml:space="preserve"> por </w:t>
      </w:r>
      <w:r w:rsidRPr="005B6587">
        <w:rPr>
          <w:rFonts w:asciiTheme="majorHAnsi" w:hAnsiTheme="majorHAnsi" w:cstheme="majorHAnsi"/>
          <w:sz w:val="24"/>
          <w:szCs w:val="24"/>
          <w:lang w:val="es-419"/>
        </w:rPr>
        <w:t>el</w:t>
      </w:r>
      <w:r w:rsidR="00874348" w:rsidRPr="005B6587">
        <w:rPr>
          <w:rFonts w:asciiTheme="majorHAnsi" w:hAnsiTheme="majorHAnsi" w:cstheme="majorHAnsi"/>
          <w:sz w:val="24"/>
          <w:szCs w:val="24"/>
          <w:lang w:val="es-419"/>
        </w:rPr>
        <w:t xml:space="preserve"> Mandante.</w:t>
      </w:r>
    </w:p>
    <w:p w14:paraId="62F1797D" w14:textId="3BFFA61D" w:rsidR="00CE7E98" w:rsidRPr="005B6587" w:rsidRDefault="00AF0F58" w:rsidP="00AF0F58">
      <w:pPr>
        <w:pStyle w:val="Textoindependiente"/>
        <w:ind w:left="1276" w:hanging="1276"/>
        <w:rPr>
          <w:rFonts w:asciiTheme="majorHAnsi" w:hAnsiTheme="majorHAnsi" w:cstheme="majorHAnsi"/>
          <w:szCs w:val="24"/>
        </w:rPr>
      </w:pPr>
      <w:r w:rsidRPr="005B6587">
        <w:rPr>
          <w:rFonts w:asciiTheme="majorHAnsi" w:hAnsiTheme="majorHAnsi" w:cstheme="majorHAnsi"/>
          <w:b/>
          <w:bCs/>
          <w:szCs w:val="24"/>
        </w:rPr>
        <w:t>Tres.Ocho.</w:t>
      </w:r>
      <w:r w:rsidRPr="005B6587">
        <w:rPr>
          <w:rFonts w:asciiTheme="majorHAnsi" w:hAnsiTheme="majorHAnsi" w:cstheme="majorHAnsi"/>
          <w:szCs w:val="24"/>
        </w:rPr>
        <w:t xml:space="preserve"> En el cumplimiento de las obligaciones asumidas por la Empresa Constructora, en virtud del presente convenio, </w:t>
      </w:r>
      <w:r w:rsidR="0057082E" w:rsidRPr="005B6587">
        <w:rPr>
          <w:rFonts w:asciiTheme="majorHAnsi" w:hAnsiTheme="majorHAnsi" w:cstheme="majorHAnsi"/>
          <w:szCs w:val="24"/>
        </w:rPr>
        <w:t xml:space="preserve">esta última </w:t>
      </w:r>
      <w:r w:rsidRPr="005B6587">
        <w:rPr>
          <w:rFonts w:asciiTheme="majorHAnsi" w:hAnsiTheme="majorHAnsi" w:cstheme="majorHAnsi"/>
          <w:szCs w:val="24"/>
        </w:rPr>
        <w:t>deberá presentar, para la aprobación por escrito del Mandante, todos l</w:t>
      </w:r>
      <w:r w:rsidR="00CE7E98" w:rsidRPr="005B6587">
        <w:rPr>
          <w:rFonts w:asciiTheme="majorHAnsi" w:hAnsiTheme="majorHAnsi" w:cstheme="majorHAnsi"/>
          <w:szCs w:val="24"/>
        </w:rPr>
        <w:t>os proyectos de especialidades</w:t>
      </w:r>
      <w:r w:rsidR="002224B5" w:rsidRPr="005B6587">
        <w:rPr>
          <w:rFonts w:asciiTheme="majorHAnsi" w:hAnsiTheme="majorHAnsi" w:cstheme="majorHAnsi"/>
          <w:szCs w:val="24"/>
        </w:rPr>
        <w:t>, tanto sus versiones preliminares como versiones finales</w:t>
      </w:r>
      <w:r w:rsidR="0057082E" w:rsidRPr="005B6587">
        <w:rPr>
          <w:rFonts w:asciiTheme="majorHAnsi" w:hAnsiTheme="majorHAnsi" w:cstheme="majorHAnsi"/>
          <w:szCs w:val="24"/>
        </w:rPr>
        <w:t xml:space="preserve">, conforme a los documentos técnicos que son parte del proceso de Licitación. En caso de existir observaciones, tanto de forma como de fondo, la Empresa Constructora deberá subsanarlos, y </w:t>
      </w:r>
      <w:r w:rsidR="00CE7E98" w:rsidRPr="005B6587">
        <w:rPr>
          <w:rFonts w:asciiTheme="majorHAnsi" w:hAnsiTheme="majorHAnsi" w:cstheme="majorHAnsi"/>
          <w:szCs w:val="24"/>
        </w:rPr>
        <w:t>realizar una nueva proposición, y así sucesivamente, hasta tener la aprobación completa de los proyecto de especialidades</w:t>
      </w:r>
      <w:r w:rsidR="0057082E" w:rsidRPr="005B6587">
        <w:rPr>
          <w:rFonts w:asciiTheme="majorHAnsi" w:hAnsiTheme="majorHAnsi" w:cstheme="majorHAnsi"/>
          <w:szCs w:val="24"/>
        </w:rPr>
        <w:t xml:space="preserve"> por parte del Mandante</w:t>
      </w:r>
      <w:r w:rsidR="00CE7E98" w:rsidRPr="005B6587">
        <w:rPr>
          <w:rFonts w:asciiTheme="majorHAnsi" w:hAnsiTheme="majorHAnsi" w:cstheme="majorHAnsi"/>
          <w:szCs w:val="24"/>
        </w:rPr>
        <w:t xml:space="preserve">. </w:t>
      </w:r>
    </w:p>
    <w:p w14:paraId="68D5B206" w14:textId="5FC8530D" w:rsidR="00874348" w:rsidRPr="005B6587" w:rsidRDefault="00874348" w:rsidP="00D25843">
      <w:pPr>
        <w:pStyle w:val="Textoindependiente"/>
        <w:rPr>
          <w:rFonts w:asciiTheme="majorHAnsi" w:hAnsiTheme="majorHAnsi" w:cstheme="majorHAnsi"/>
          <w:szCs w:val="24"/>
        </w:rPr>
      </w:pPr>
    </w:p>
    <w:p w14:paraId="2326F8E2" w14:textId="1F95CE75" w:rsidR="00AF0F58" w:rsidRPr="005B6587" w:rsidRDefault="0057082E" w:rsidP="0057082E">
      <w:pPr>
        <w:pStyle w:val="Textoindependiente"/>
        <w:ind w:left="1276" w:hanging="1276"/>
        <w:rPr>
          <w:rFonts w:asciiTheme="majorHAnsi" w:hAnsiTheme="majorHAnsi" w:cstheme="majorHAnsi"/>
          <w:szCs w:val="24"/>
        </w:rPr>
      </w:pPr>
      <w:r w:rsidRPr="005B6587">
        <w:rPr>
          <w:rFonts w:asciiTheme="majorHAnsi" w:hAnsiTheme="majorHAnsi" w:cstheme="majorHAnsi"/>
          <w:b/>
          <w:bCs/>
          <w:szCs w:val="24"/>
        </w:rPr>
        <w:t>Tres.Nueve.</w:t>
      </w:r>
      <w:r w:rsidRPr="005B6587">
        <w:rPr>
          <w:rFonts w:asciiTheme="majorHAnsi" w:hAnsiTheme="majorHAnsi" w:cstheme="majorHAnsi"/>
          <w:szCs w:val="24"/>
        </w:rPr>
        <w:t xml:space="preserve"> </w:t>
      </w:r>
      <w:r w:rsidR="00AF0F58" w:rsidRPr="005B6587">
        <w:rPr>
          <w:rFonts w:asciiTheme="majorHAnsi" w:hAnsiTheme="majorHAnsi" w:cstheme="majorHAnsi"/>
          <w:szCs w:val="24"/>
        </w:rPr>
        <w:t>Dada la forma de licitación, en la cual se ha invitado la Empresa Constructora para participar de una etapa temprana del Proyecto, y los servicios contratados por el presente instrumento, se deja expresa constancia que la primera asume el riesgo y responsabilidad de la coordinación de los proyectos de arquitectura y demás especialidades necesarias para construir el Proyecto, y en consecuencia, renuncia des ya para reclamar cualquier tipo sobre costo, mayor plazo, obras adicionales, obras extraordinarias, gastos generales y en general, cualquier tipo de compensación por hechos que tengan su origen en posibles descoordinaciones, contradicciones, omisiones, insuficiencias, incompatibilidades o elementos faltantes necesarios para el correcto funcionamiento del Proyecto, durante su ejecución o un aves finalizado este.</w:t>
      </w:r>
    </w:p>
    <w:p w14:paraId="4F32772C" w14:textId="77777777" w:rsidR="00AF0F58" w:rsidRPr="005B6587" w:rsidRDefault="00AF0F58" w:rsidP="0057082E">
      <w:pPr>
        <w:pStyle w:val="Textoindependiente"/>
        <w:ind w:left="1276" w:hanging="1134"/>
        <w:rPr>
          <w:rFonts w:asciiTheme="majorHAnsi" w:hAnsiTheme="majorHAnsi" w:cstheme="majorHAnsi"/>
          <w:szCs w:val="24"/>
        </w:rPr>
      </w:pPr>
    </w:p>
    <w:p w14:paraId="5251553A" w14:textId="6E4C1A88" w:rsidR="00773300" w:rsidRPr="005B6587" w:rsidRDefault="0057082E" w:rsidP="00A8259D">
      <w:pPr>
        <w:spacing w:line="240" w:lineRule="exact"/>
        <w:ind w:left="1416" w:hanging="1416"/>
        <w:jc w:val="both"/>
        <w:rPr>
          <w:rFonts w:asciiTheme="majorHAnsi" w:hAnsiTheme="majorHAnsi" w:cstheme="majorHAnsi"/>
          <w:b/>
          <w:sz w:val="24"/>
          <w:szCs w:val="24"/>
          <w:u w:val="single"/>
          <w:lang w:val="es-419"/>
        </w:rPr>
      </w:pPr>
      <w:r w:rsidRPr="005B6587">
        <w:rPr>
          <w:rFonts w:asciiTheme="majorHAnsi" w:hAnsiTheme="majorHAnsi" w:cstheme="majorHAnsi"/>
          <w:b/>
          <w:sz w:val="24"/>
          <w:szCs w:val="24"/>
          <w:lang w:val="es-419"/>
        </w:rPr>
        <w:t xml:space="preserve">CUARTO: </w:t>
      </w:r>
      <w:r w:rsidR="00773300" w:rsidRPr="005B6587">
        <w:rPr>
          <w:rFonts w:asciiTheme="majorHAnsi" w:hAnsiTheme="majorHAnsi" w:cstheme="majorHAnsi"/>
          <w:b/>
          <w:sz w:val="24"/>
          <w:szCs w:val="24"/>
          <w:lang w:val="es-419"/>
        </w:rPr>
        <w:t xml:space="preserve"> </w:t>
      </w:r>
      <w:r w:rsidR="00FF5570" w:rsidRPr="005B6587">
        <w:rPr>
          <w:rFonts w:asciiTheme="majorHAnsi" w:hAnsiTheme="majorHAnsi" w:cstheme="majorHAnsi"/>
          <w:b/>
          <w:sz w:val="24"/>
          <w:szCs w:val="24"/>
          <w:u w:val="single"/>
          <w:lang w:val="es-419"/>
        </w:rPr>
        <w:t>Precio,</w:t>
      </w:r>
      <w:r w:rsidR="00A540B5" w:rsidRPr="005B6587">
        <w:rPr>
          <w:rFonts w:asciiTheme="majorHAnsi" w:hAnsiTheme="majorHAnsi" w:cstheme="majorHAnsi"/>
          <w:b/>
          <w:sz w:val="24"/>
          <w:szCs w:val="24"/>
          <w:u w:val="single"/>
          <w:lang w:val="es-419"/>
        </w:rPr>
        <w:t xml:space="preserve"> Forma de Pago</w:t>
      </w:r>
      <w:r w:rsidR="002224B5" w:rsidRPr="005B6587">
        <w:rPr>
          <w:rFonts w:asciiTheme="majorHAnsi" w:hAnsiTheme="majorHAnsi" w:cstheme="majorHAnsi"/>
          <w:b/>
          <w:sz w:val="24"/>
          <w:szCs w:val="24"/>
          <w:u w:val="single"/>
          <w:lang w:val="es-419"/>
        </w:rPr>
        <w:t xml:space="preserve"> y Plazo</w:t>
      </w:r>
      <w:r w:rsidR="005C2F43" w:rsidRPr="005B6587">
        <w:rPr>
          <w:rFonts w:asciiTheme="majorHAnsi" w:hAnsiTheme="majorHAnsi" w:cstheme="majorHAnsi"/>
          <w:b/>
          <w:sz w:val="24"/>
          <w:szCs w:val="24"/>
          <w:u w:val="single"/>
          <w:lang w:val="es-419"/>
        </w:rPr>
        <w:t xml:space="preserve"> del Se</w:t>
      </w:r>
      <w:r w:rsidR="003A2146" w:rsidRPr="005B6587">
        <w:rPr>
          <w:rFonts w:asciiTheme="majorHAnsi" w:hAnsiTheme="majorHAnsi" w:cstheme="majorHAnsi"/>
          <w:b/>
          <w:sz w:val="24"/>
          <w:szCs w:val="24"/>
          <w:u w:val="single"/>
          <w:lang w:val="es-419"/>
        </w:rPr>
        <w:t>r</w:t>
      </w:r>
      <w:r w:rsidR="005C2F43" w:rsidRPr="005B6587">
        <w:rPr>
          <w:rFonts w:asciiTheme="majorHAnsi" w:hAnsiTheme="majorHAnsi" w:cstheme="majorHAnsi"/>
          <w:b/>
          <w:sz w:val="24"/>
          <w:szCs w:val="24"/>
          <w:u w:val="single"/>
          <w:lang w:val="es-419"/>
        </w:rPr>
        <w:t>vicio</w:t>
      </w:r>
      <w:r w:rsidR="00A8259D" w:rsidRPr="005B6587">
        <w:rPr>
          <w:rFonts w:asciiTheme="majorHAnsi" w:hAnsiTheme="majorHAnsi" w:cstheme="majorHAnsi"/>
          <w:b/>
          <w:sz w:val="24"/>
          <w:szCs w:val="24"/>
          <w:u w:val="single"/>
          <w:lang w:val="es-419"/>
        </w:rPr>
        <w:t xml:space="preserve"> objeto del Convenio de   Desarrollo</w:t>
      </w:r>
      <w:r w:rsidR="002224B5" w:rsidRPr="005B6587">
        <w:rPr>
          <w:rFonts w:asciiTheme="majorHAnsi" w:hAnsiTheme="majorHAnsi" w:cstheme="majorHAnsi"/>
          <w:b/>
          <w:sz w:val="24"/>
          <w:szCs w:val="24"/>
          <w:u w:val="single"/>
          <w:lang w:val="es-419"/>
        </w:rPr>
        <w:t>.</w:t>
      </w:r>
    </w:p>
    <w:p w14:paraId="153F720E" w14:textId="622533D5" w:rsidR="00A540B5" w:rsidRPr="005B6587" w:rsidRDefault="0057082E" w:rsidP="00610D90">
      <w:pPr>
        <w:spacing w:line="240" w:lineRule="exact"/>
        <w:ind w:left="1418" w:hanging="1418"/>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Cuatro.Uno.</w:t>
      </w:r>
      <w:r w:rsidRPr="005B6587">
        <w:rPr>
          <w:rFonts w:asciiTheme="majorHAnsi" w:hAnsiTheme="majorHAnsi" w:cstheme="majorHAnsi"/>
          <w:sz w:val="24"/>
          <w:szCs w:val="24"/>
          <w:lang w:val="es-419"/>
        </w:rPr>
        <w:t xml:space="preserve"> </w:t>
      </w:r>
      <w:r w:rsidR="002224B5" w:rsidRPr="005B6587">
        <w:rPr>
          <w:rFonts w:asciiTheme="majorHAnsi" w:hAnsiTheme="majorHAnsi" w:cstheme="majorHAnsi"/>
          <w:sz w:val="24"/>
          <w:szCs w:val="24"/>
          <w:lang w:val="es-419"/>
        </w:rPr>
        <w:t>El Mandante pagará al Contratista un honorario total por el s</w:t>
      </w:r>
      <w:r w:rsidR="00A540B5" w:rsidRPr="005B6587">
        <w:rPr>
          <w:rFonts w:asciiTheme="majorHAnsi" w:hAnsiTheme="majorHAnsi" w:cstheme="majorHAnsi"/>
          <w:sz w:val="24"/>
          <w:szCs w:val="24"/>
          <w:lang w:val="es-419"/>
        </w:rPr>
        <w:t>ervicio de desarrollo técnico y coordinación de</w:t>
      </w:r>
      <w:r w:rsidR="00A8259D" w:rsidRPr="005B6587">
        <w:rPr>
          <w:rFonts w:asciiTheme="majorHAnsi" w:hAnsiTheme="majorHAnsi" w:cstheme="majorHAnsi"/>
          <w:sz w:val="24"/>
          <w:szCs w:val="24"/>
          <w:lang w:val="es-419"/>
        </w:rPr>
        <w:t xml:space="preserve">l </w:t>
      </w:r>
      <w:r w:rsidR="00A540B5" w:rsidRPr="005B6587">
        <w:rPr>
          <w:rFonts w:asciiTheme="majorHAnsi" w:hAnsiTheme="majorHAnsi" w:cstheme="majorHAnsi"/>
          <w:sz w:val="24"/>
          <w:szCs w:val="24"/>
          <w:lang w:val="es-419"/>
        </w:rPr>
        <w:t xml:space="preserve"> </w:t>
      </w:r>
      <w:r w:rsidR="00A8259D" w:rsidRPr="005B6587">
        <w:rPr>
          <w:rFonts w:asciiTheme="majorHAnsi" w:hAnsiTheme="majorHAnsi" w:cstheme="majorHAnsi"/>
          <w:sz w:val="24"/>
          <w:szCs w:val="24"/>
          <w:lang w:val="es-419"/>
        </w:rPr>
        <w:t>P</w:t>
      </w:r>
      <w:r w:rsidR="00A540B5" w:rsidRPr="005B6587">
        <w:rPr>
          <w:rFonts w:asciiTheme="majorHAnsi" w:hAnsiTheme="majorHAnsi" w:cstheme="majorHAnsi"/>
          <w:sz w:val="24"/>
          <w:szCs w:val="24"/>
          <w:lang w:val="es-419"/>
        </w:rPr>
        <w:t>royecto</w:t>
      </w:r>
      <w:r w:rsidR="002224B5" w:rsidRPr="005B6587">
        <w:rPr>
          <w:rFonts w:asciiTheme="majorHAnsi" w:hAnsiTheme="majorHAnsi" w:cstheme="majorHAnsi"/>
          <w:sz w:val="24"/>
          <w:szCs w:val="24"/>
          <w:lang w:val="es-419"/>
        </w:rPr>
        <w:t>, ascendente a [</w:t>
      </w:r>
      <w:r w:rsidR="00A8259D" w:rsidRPr="005B6587">
        <w:rPr>
          <w:rFonts w:asciiTheme="majorHAnsi" w:hAnsiTheme="majorHAnsi" w:cstheme="majorHAnsi"/>
          <w:sz w:val="24"/>
          <w:szCs w:val="24"/>
          <w:lang w:val="es-419"/>
        </w:rPr>
        <w:t>●</w:t>
      </w:r>
      <w:r w:rsidR="002224B5" w:rsidRPr="005B6587">
        <w:rPr>
          <w:rFonts w:asciiTheme="majorHAnsi" w:hAnsiTheme="majorHAnsi" w:cstheme="majorHAnsi"/>
          <w:sz w:val="24"/>
          <w:szCs w:val="24"/>
          <w:lang w:val="es-419"/>
        </w:rPr>
        <w:t>] Unida</w:t>
      </w:r>
      <w:r w:rsidR="00A8259D" w:rsidRPr="005B6587">
        <w:rPr>
          <w:rFonts w:asciiTheme="majorHAnsi" w:hAnsiTheme="majorHAnsi" w:cstheme="majorHAnsi"/>
          <w:sz w:val="24"/>
          <w:szCs w:val="24"/>
          <w:lang w:val="es-419"/>
        </w:rPr>
        <w:t>d</w:t>
      </w:r>
      <w:r w:rsidR="002224B5" w:rsidRPr="005B6587">
        <w:rPr>
          <w:rFonts w:asciiTheme="majorHAnsi" w:hAnsiTheme="majorHAnsi" w:cstheme="majorHAnsi"/>
          <w:sz w:val="24"/>
          <w:szCs w:val="24"/>
          <w:lang w:val="es-419"/>
        </w:rPr>
        <w:t>es de Fomento, pagadero por su equivalente en pes</w:t>
      </w:r>
      <w:r w:rsidR="0051358A" w:rsidRPr="005B6587">
        <w:rPr>
          <w:rFonts w:asciiTheme="majorHAnsi" w:hAnsiTheme="majorHAnsi" w:cstheme="majorHAnsi"/>
          <w:sz w:val="24"/>
          <w:szCs w:val="24"/>
          <w:lang w:val="es-419"/>
        </w:rPr>
        <w:t>o</w:t>
      </w:r>
      <w:r w:rsidR="002224B5" w:rsidRPr="005B6587">
        <w:rPr>
          <w:rFonts w:asciiTheme="majorHAnsi" w:hAnsiTheme="majorHAnsi" w:cstheme="majorHAnsi"/>
          <w:sz w:val="24"/>
          <w:szCs w:val="24"/>
          <w:lang w:val="es-419"/>
        </w:rPr>
        <w:t>s según la equivalencia de la Unidad de Fomento a la fecha de su facturación, que se pagarán</w:t>
      </w:r>
      <w:r w:rsidR="00A8259D" w:rsidRPr="005B6587">
        <w:rPr>
          <w:rFonts w:asciiTheme="majorHAnsi" w:hAnsiTheme="majorHAnsi" w:cstheme="majorHAnsi"/>
          <w:sz w:val="24"/>
          <w:szCs w:val="24"/>
          <w:lang w:val="es-419"/>
        </w:rPr>
        <w:t xml:space="preserve"> de la siguiente forma: [Ej. contra la entrega de los documentos indicados en el numeral Tres.Tres</w:t>
      </w:r>
      <w:r w:rsidR="002224B5" w:rsidRPr="005B6587">
        <w:rPr>
          <w:rFonts w:asciiTheme="majorHAnsi" w:hAnsiTheme="majorHAnsi" w:cstheme="majorHAnsi"/>
          <w:sz w:val="24"/>
          <w:szCs w:val="24"/>
          <w:lang w:val="es-419"/>
        </w:rPr>
        <w:t xml:space="preserve"> anterior</w:t>
      </w:r>
      <w:r w:rsidR="00A8259D" w:rsidRPr="005B6587">
        <w:rPr>
          <w:rFonts w:asciiTheme="majorHAnsi" w:hAnsiTheme="majorHAnsi" w:cstheme="majorHAnsi"/>
          <w:sz w:val="24"/>
          <w:szCs w:val="24"/>
          <w:lang w:val="es-419"/>
        </w:rPr>
        <w:t>; de forma mensual; con anticipo; etc.].</w:t>
      </w:r>
      <w:r w:rsidR="002224B5" w:rsidRPr="005B6587">
        <w:rPr>
          <w:rFonts w:asciiTheme="majorHAnsi" w:hAnsiTheme="majorHAnsi" w:cstheme="majorHAnsi"/>
          <w:sz w:val="24"/>
          <w:szCs w:val="24"/>
          <w:lang w:val="es-419"/>
        </w:rPr>
        <w:t xml:space="preserve"> </w:t>
      </w:r>
    </w:p>
    <w:p w14:paraId="35999477" w14:textId="40210579" w:rsidR="002224B5" w:rsidRPr="005B6587" w:rsidRDefault="00A8259D" w:rsidP="00610D90">
      <w:pPr>
        <w:spacing w:line="240" w:lineRule="exact"/>
        <w:ind w:left="1418" w:hanging="1560"/>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lastRenderedPageBreak/>
        <w:t>Cuatro.Dos.</w:t>
      </w:r>
      <w:r w:rsidRPr="005B6587">
        <w:rPr>
          <w:rFonts w:asciiTheme="majorHAnsi" w:hAnsiTheme="majorHAnsi" w:cstheme="majorHAnsi"/>
          <w:sz w:val="24"/>
          <w:szCs w:val="24"/>
          <w:lang w:val="es-419"/>
        </w:rPr>
        <w:t xml:space="preserve"> </w:t>
      </w:r>
      <w:r w:rsidR="00610D90" w:rsidRPr="005B6587">
        <w:rPr>
          <w:rFonts w:asciiTheme="majorHAnsi" w:hAnsiTheme="majorHAnsi" w:cstheme="majorHAnsi"/>
          <w:sz w:val="24"/>
          <w:szCs w:val="24"/>
          <w:lang w:val="es-419"/>
        </w:rPr>
        <w:tab/>
      </w:r>
      <w:r w:rsidR="002224B5" w:rsidRPr="005B6587">
        <w:rPr>
          <w:rFonts w:asciiTheme="majorHAnsi" w:hAnsiTheme="majorHAnsi" w:cstheme="majorHAnsi"/>
          <w:sz w:val="24"/>
          <w:szCs w:val="24"/>
          <w:lang w:val="es-419"/>
        </w:rPr>
        <w:t>El presente contrato comenzará a regir con esta fecha y los servicios deberán estar totalmente terminados y entr</w:t>
      </w:r>
      <w:r w:rsidR="008D4666" w:rsidRPr="005B6587">
        <w:rPr>
          <w:rFonts w:asciiTheme="majorHAnsi" w:hAnsiTheme="majorHAnsi" w:cstheme="majorHAnsi"/>
          <w:sz w:val="24"/>
          <w:szCs w:val="24"/>
          <w:lang w:val="es-419"/>
        </w:rPr>
        <w:t xml:space="preserve">egados en un palzo máximo de </w:t>
      </w:r>
      <w:r w:rsidRPr="005B6587">
        <w:rPr>
          <w:rFonts w:asciiTheme="majorHAnsi" w:hAnsiTheme="majorHAnsi" w:cstheme="majorHAnsi"/>
          <w:sz w:val="24"/>
          <w:szCs w:val="24"/>
          <w:lang w:val="es-419"/>
        </w:rPr>
        <w:t>[●]</w:t>
      </w:r>
      <w:r w:rsidR="002224B5"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 xml:space="preserve"> meses </w:t>
      </w:r>
      <w:r w:rsidR="002224B5" w:rsidRPr="005B6587">
        <w:rPr>
          <w:rFonts w:asciiTheme="majorHAnsi" w:hAnsiTheme="majorHAnsi" w:cstheme="majorHAnsi"/>
          <w:sz w:val="24"/>
          <w:szCs w:val="24"/>
          <w:lang w:val="es-419"/>
        </w:rPr>
        <w:t xml:space="preserve">contados desde esta fecha. </w:t>
      </w:r>
    </w:p>
    <w:p w14:paraId="38D11533" w14:textId="4DDBB99D" w:rsidR="002224B5" w:rsidRPr="005B6587" w:rsidRDefault="00A8259D" w:rsidP="00610D90">
      <w:pPr>
        <w:spacing w:line="240" w:lineRule="exact"/>
        <w:ind w:left="1418" w:hanging="1560"/>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Cuatro.Tres.</w:t>
      </w:r>
      <w:r w:rsidRPr="005B6587">
        <w:rPr>
          <w:rFonts w:asciiTheme="majorHAnsi" w:hAnsiTheme="majorHAnsi" w:cstheme="majorHAnsi"/>
          <w:sz w:val="24"/>
          <w:szCs w:val="24"/>
          <w:lang w:val="es-419"/>
        </w:rPr>
        <w:t xml:space="preserve"> </w:t>
      </w:r>
      <w:r w:rsidR="00610D90" w:rsidRPr="005B6587">
        <w:rPr>
          <w:rFonts w:asciiTheme="majorHAnsi" w:hAnsiTheme="majorHAnsi" w:cstheme="majorHAnsi"/>
          <w:sz w:val="24"/>
          <w:szCs w:val="24"/>
          <w:lang w:val="es-419"/>
        </w:rPr>
        <w:tab/>
      </w:r>
      <w:r w:rsidR="002224B5" w:rsidRPr="005B6587">
        <w:rPr>
          <w:rFonts w:asciiTheme="majorHAnsi" w:hAnsiTheme="majorHAnsi" w:cstheme="majorHAnsi"/>
          <w:sz w:val="24"/>
          <w:szCs w:val="24"/>
          <w:lang w:val="es-419"/>
        </w:rPr>
        <w:t xml:space="preserve">El Mandante podrá poner término anticipado y en cualquier tiempo al </w:t>
      </w:r>
      <w:r w:rsidRPr="005B6587">
        <w:rPr>
          <w:rFonts w:asciiTheme="majorHAnsi" w:hAnsiTheme="majorHAnsi" w:cstheme="majorHAnsi"/>
          <w:sz w:val="24"/>
          <w:szCs w:val="24"/>
          <w:lang w:val="es-419"/>
        </w:rPr>
        <w:t>presente c</w:t>
      </w:r>
      <w:r w:rsidR="002224B5" w:rsidRPr="005B6587">
        <w:rPr>
          <w:rFonts w:asciiTheme="majorHAnsi" w:hAnsiTheme="majorHAnsi" w:cstheme="majorHAnsi"/>
          <w:sz w:val="24"/>
          <w:szCs w:val="24"/>
          <w:lang w:val="es-419"/>
        </w:rPr>
        <w:t xml:space="preserve">ontrato, a su solo arbitrio, en caso que se </w:t>
      </w:r>
      <w:r w:rsidRPr="005B6587">
        <w:rPr>
          <w:rFonts w:asciiTheme="majorHAnsi" w:hAnsiTheme="majorHAnsi" w:cstheme="majorHAnsi"/>
          <w:sz w:val="24"/>
          <w:szCs w:val="24"/>
          <w:lang w:val="es-419"/>
        </w:rPr>
        <w:t xml:space="preserve">verifiquen </w:t>
      </w:r>
      <w:r w:rsidR="002224B5" w:rsidRPr="005B6587">
        <w:rPr>
          <w:rFonts w:asciiTheme="majorHAnsi" w:hAnsiTheme="majorHAnsi" w:cstheme="majorHAnsi"/>
          <w:sz w:val="24"/>
          <w:szCs w:val="24"/>
          <w:lang w:val="es-419"/>
        </w:rPr>
        <w:t>alguna de las siguientes circunstancias:</w:t>
      </w:r>
    </w:p>
    <w:p w14:paraId="482705D1" w14:textId="2CE3DFB8" w:rsidR="002224B5" w:rsidRPr="005B6587" w:rsidRDefault="002224B5" w:rsidP="00610D90">
      <w:pPr>
        <w:spacing w:line="240" w:lineRule="exact"/>
        <w:ind w:left="1418" w:hanging="284"/>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a.</w:t>
      </w:r>
      <w:r w:rsidRPr="005B6587">
        <w:rPr>
          <w:rFonts w:asciiTheme="majorHAnsi" w:hAnsiTheme="majorHAnsi" w:cstheme="majorHAnsi"/>
          <w:sz w:val="24"/>
          <w:szCs w:val="24"/>
          <w:lang w:val="es-419"/>
        </w:rPr>
        <w:tab/>
        <w:t xml:space="preserve">Incumplimiento del </w:t>
      </w:r>
      <w:r w:rsidR="004748FA" w:rsidRPr="005B6587">
        <w:rPr>
          <w:rFonts w:asciiTheme="majorHAnsi" w:hAnsiTheme="majorHAnsi" w:cstheme="majorHAnsi"/>
          <w:sz w:val="24"/>
          <w:szCs w:val="24"/>
          <w:lang w:val="es-419"/>
        </w:rPr>
        <w:t>c</w:t>
      </w:r>
      <w:r w:rsidRPr="005B6587">
        <w:rPr>
          <w:rFonts w:asciiTheme="majorHAnsi" w:hAnsiTheme="majorHAnsi" w:cstheme="majorHAnsi"/>
          <w:sz w:val="24"/>
          <w:szCs w:val="24"/>
          <w:lang w:val="es-419"/>
        </w:rPr>
        <w:t>ontratista de cualquiera de las obligaciones que le impone el presente Con</w:t>
      </w:r>
      <w:r w:rsidR="00610D90" w:rsidRPr="005B6587">
        <w:rPr>
          <w:rFonts w:asciiTheme="majorHAnsi" w:hAnsiTheme="majorHAnsi" w:cstheme="majorHAnsi"/>
          <w:sz w:val="24"/>
          <w:szCs w:val="24"/>
          <w:lang w:val="es-419"/>
        </w:rPr>
        <w:t>venio de Desarrollo</w:t>
      </w:r>
      <w:r w:rsidRPr="005B6587">
        <w:rPr>
          <w:rFonts w:asciiTheme="majorHAnsi" w:hAnsiTheme="majorHAnsi" w:cstheme="majorHAnsi"/>
          <w:sz w:val="24"/>
          <w:szCs w:val="24"/>
          <w:lang w:val="es-419"/>
        </w:rPr>
        <w:t>.</w:t>
      </w:r>
    </w:p>
    <w:p w14:paraId="1C16F6EC" w14:textId="470909F9" w:rsidR="002224B5" w:rsidRPr="005B6587" w:rsidRDefault="002224B5" w:rsidP="00610D90">
      <w:pPr>
        <w:spacing w:line="240" w:lineRule="exact"/>
        <w:ind w:left="1418" w:hanging="284"/>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b.</w:t>
      </w:r>
      <w:r w:rsidRPr="005B6587">
        <w:rPr>
          <w:rFonts w:asciiTheme="majorHAnsi" w:hAnsiTheme="majorHAnsi" w:cstheme="majorHAnsi"/>
          <w:sz w:val="24"/>
          <w:szCs w:val="24"/>
          <w:lang w:val="es-419"/>
        </w:rPr>
        <w:tab/>
        <w:t>Disolución, término de giro o liquidación del Contratista de acuerdo a la legislación vigente.</w:t>
      </w:r>
    </w:p>
    <w:p w14:paraId="380B86F7" w14:textId="0620C93A" w:rsidR="002224B5" w:rsidRPr="005B6587" w:rsidRDefault="002224B5" w:rsidP="00610D90">
      <w:pPr>
        <w:spacing w:line="240" w:lineRule="exact"/>
        <w:ind w:left="1418" w:hanging="284"/>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c.</w:t>
      </w:r>
      <w:r w:rsidRPr="005B6587">
        <w:rPr>
          <w:rFonts w:asciiTheme="majorHAnsi" w:hAnsiTheme="majorHAnsi" w:cstheme="majorHAnsi"/>
          <w:sz w:val="24"/>
          <w:szCs w:val="24"/>
          <w:lang w:val="es-419"/>
        </w:rPr>
        <w:tab/>
        <w:t>Si el Mandante fuere declarado en liquidación voluntaria o forzosa, por Resolución de Liquidación dictada conforme lo establece la Ley N° 20.720 sobre Reorganización y Liquidación de Empresas y Personas.</w:t>
      </w:r>
    </w:p>
    <w:p w14:paraId="2D45734B" w14:textId="522AA91E" w:rsidR="002224B5" w:rsidRPr="005B6587" w:rsidRDefault="002224B5" w:rsidP="00610D90">
      <w:pPr>
        <w:spacing w:line="240" w:lineRule="exact"/>
        <w:ind w:left="1418" w:hanging="284"/>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d.</w:t>
      </w:r>
      <w:r w:rsidRPr="005B6587">
        <w:rPr>
          <w:rFonts w:asciiTheme="majorHAnsi" w:hAnsiTheme="majorHAnsi" w:cstheme="majorHAnsi"/>
          <w:sz w:val="24"/>
          <w:szCs w:val="24"/>
          <w:lang w:val="es-419"/>
        </w:rPr>
        <w:tab/>
        <w:t xml:space="preserve">Si estando en mora o simple retardo de cumplir con las obligaciones establecidas en el </w:t>
      </w:r>
      <w:r w:rsidR="00610D90" w:rsidRPr="005B6587">
        <w:rPr>
          <w:rFonts w:asciiTheme="majorHAnsi" w:hAnsiTheme="majorHAnsi" w:cstheme="majorHAnsi"/>
          <w:sz w:val="24"/>
          <w:szCs w:val="24"/>
          <w:lang w:val="es-419"/>
        </w:rPr>
        <w:t>presente c</w:t>
      </w:r>
      <w:r w:rsidRPr="005B6587">
        <w:rPr>
          <w:rFonts w:asciiTheme="majorHAnsi" w:hAnsiTheme="majorHAnsi" w:cstheme="majorHAnsi"/>
          <w:sz w:val="24"/>
          <w:szCs w:val="24"/>
          <w:lang w:val="es-419"/>
        </w:rPr>
        <w:t>ontrato y habiendo sido notificado por escrito por el Mandante, el Contratista no diere solución a su incumplimiento a más tardar en el plazo de 15 días corridos contados desde el recibo de la notificación.</w:t>
      </w:r>
    </w:p>
    <w:p w14:paraId="2A6EF1E7" w14:textId="77777777" w:rsidR="002224B5" w:rsidRPr="005B6587" w:rsidRDefault="002224B5" w:rsidP="00610D90">
      <w:pPr>
        <w:spacing w:line="240" w:lineRule="exact"/>
        <w:ind w:left="1418" w:hanging="2"/>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 xml:space="preserve">En cualquiera de los casos anteriores, bastará con que el Mandante envíe una carta al Contratista declarando la existencia de una causal de terminación del Contrato, y manifestando su voluntad de término. </w:t>
      </w:r>
    </w:p>
    <w:p w14:paraId="425383C1" w14:textId="046F431A" w:rsidR="002224B5" w:rsidRPr="005B6587" w:rsidRDefault="002224B5" w:rsidP="00610D90">
      <w:pPr>
        <w:spacing w:line="240" w:lineRule="exact"/>
        <w:ind w:left="1418" w:hanging="2"/>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En este caso, el Contrato se entenderá terminado ipso facto, a partir desde ese mismo momento sin necesidad de declaración judicial ulterior ni derecho a indemnización alguna.</w:t>
      </w:r>
    </w:p>
    <w:p w14:paraId="66AB232D" w14:textId="7AAED4C6" w:rsidR="005C2F43" w:rsidRPr="005B6587" w:rsidRDefault="00610D90" w:rsidP="00610D90">
      <w:pPr>
        <w:spacing w:line="240" w:lineRule="exact"/>
        <w:ind w:left="1276" w:hanging="1276"/>
        <w:jc w:val="both"/>
        <w:rPr>
          <w:rFonts w:asciiTheme="majorHAnsi" w:hAnsiTheme="majorHAnsi" w:cstheme="majorHAnsi"/>
          <w:b/>
          <w:sz w:val="24"/>
          <w:szCs w:val="24"/>
          <w:u w:val="single"/>
          <w:lang w:val="es-419"/>
        </w:rPr>
      </w:pPr>
      <w:r w:rsidRPr="005B6587">
        <w:rPr>
          <w:rFonts w:asciiTheme="majorHAnsi" w:hAnsiTheme="majorHAnsi" w:cstheme="majorHAnsi"/>
          <w:b/>
          <w:sz w:val="24"/>
          <w:szCs w:val="24"/>
          <w:lang w:val="es-419"/>
        </w:rPr>
        <w:t xml:space="preserve">QUINTO: </w:t>
      </w:r>
      <w:r w:rsidR="005C2F43" w:rsidRPr="005B6587">
        <w:rPr>
          <w:rFonts w:asciiTheme="majorHAnsi" w:hAnsiTheme="majorHAnsi" w:cstheme="majorHAnsi"/>
          <w:b/>
          <w:sz w:val="24"/>
          <w:szCs w:val="24"/>
          <w:lang w:val="es-419"/>
        </w:rPr>
        <w:t xml:space="preserve"> </w:t>
      </w:r>
      <w:r w:rsidR="005C2F43" w:rsidRPr="005B6587">
        <w:rPr>
          <w:rFonts w:asciiTheme="majorHAnsi" w:hAnsiTheme="majorHAnsi" w:cstheme="majorHAnsi"/>
          <w:b/>
          <w:sz w:val="24"/>
          <w:szCs w:val="24"/>
          <w:u w:val="single"/>
          <w:lang w:val="es-419"/>
        </w:rPr>
        <w:t xml:space="preserve">Precio y Plazo </w:t>
      </w:r>
      <w:r w:rsidR="00F8403B" w:rsidRPr="005B6587">
        <w:rPr>
          <w:rFonts w:asciiTheme="majorHAnsi" w:hAnsiTheme="majorHAnsi" w:cstheme="majorHAnsi"/>
          <w:b/>
          <w:sz w:val="24"/>
          <w:szCs w:val="24"/>
          <w:u w:val="single"/>
          <w:lang w:val="es-419"/>
        </w:rPr>
        <w:t xml:space="preserve">Objetivo </w:t>
      </w:r>
      <w:r w:rsidR="005C2F43" w:rsidRPr="005B6587">
        <w:rPr>
          <w:rFonts w:asciiTheme="majorHAnsi" w:hAnsiTheme="majorHAnsi" w:cstheme="majorHAnsi"/>
          <w:b/>
          <w:sz w:val="24"/>
          <w:szCs w:val="24"/>
          <w:u w:val="single"/>
          <w:lang w:val="es-419"/>
        </w:rPr>
        <w:t xml:space="preserve">Ofrecido </w:t>
      </w:r>
      <w:r w:rsidR="00F8403B" w:rsidRPr="005B6587">
        <w:rPr>
          <w:rFonts w:asciiTheme="majorHAnsi" w:hAnsiTheme="majorHAnsi" w:cstheme="majorHAnsi"/>
          <w:b/>
          <w:sz w:val="24"/>
          <w:szCs w:val="24"/>
          <w:u w:val="single"/>
          <w:lang w:val="es-419"/>
        </w:rPr>
        <w:t xml:space="preserve">Inicialmente </w:t>
      </w:r>
      <w:r w:rsidR="005C2F43" w:rsidRPr="005B6587">
        <w:rPr>
          <w:rFonts w:asciiTheme="majorHAnsi" w:hAnsiTheme="majorHAnsi" w:cstheme="majorHAnsi"/>
          <w:b/>
          <w:sz w:val="24"/>
          <w:szCs w:val="24"/>
          <w:u w:val="single"/>
          <w:lang w:val="es-419"/>
        </w:rPr>
        <w:t>por la Construcción de la Edificación:</w:t>
      </w:r>
    </w:p>
    <w:p w14:paraId="7B4684FF" w14:textId="386A93D4" w:rsidR="002224B5" w:rsidRPr="005B6587" w:rsidRDefault="002224B5" w:rsidP="00610D90">
      <w:pPr>
        <w:spacing w:line="240" w:lineRule="exact"/>
        <w:ind w:left="1276"/>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Tal como se indicó anteriormente, el Contratista ha fo</w:t>
      </w:r>
      <w:r w:rsidR="00F8403B" w:rsidRPr="005B6587">
        <w:rPr>
          <w:rFonts w:asciiTheme="majorHAnsi" w:hAnsiTheme="majorHAnsi" w:cstheme="majorHAnsi"/>
          <w:sz w:val="24"/>
          <w:szCs w:val="24"/>
          <w:lang w:val="es-419"/>
        </w:rPr>
        <w:t>rmulado una O</w:t>
      </w:r>
      <w:r w:rsidRPr="005B6587">
        <w:rPr>
          <w:rFonts w:asciiTheme="majorHAnsi" w:hAnsiTheme="majorHAnsi" w:cstheme="majorHAnsi"/>
          <w:sz w:val="24"/>
          <w:szCs w:val="24"/>
          <w:lang w:val="es-419"/>
        </w:rPr>
        <w:t>ferta</w:t>
      </w:r>
      <w:r w:rsidR="00F8403B" w:rsidRPr="005B6587">
        <w:rPr>
          <w:rFonts w:asciiTheme="majorHAnsi" w:hAnsiTheme="majorHAnsi" w:cstheme="majorHAnsi"/>
          <w:sz w:val="24"/>
          <w:szCs w:val="24"/>
          <w:lang w:val="es-419"/>
        </w:rPr>
        <w:t xml:space="preserve"> Inicial</w:t>
      </w:r>
      <w:r w:rsidRPr="005B6587">
        <w:rPr>
          <w:rFonts w:asciiTheme="majorHAnsi" w:hAnsiTheme="majorHAnsi" w:cstheme="majorHAnsi"/>
          <w:sz w:val="24"/>
          <w:szCs w:val="24"/>
          <w:lang w:val="es-419"/>
        </w:rPr>
        <w:t xml:space="preserve"> en cuanto al precio y plazo de construcción</w:t>
      </w:r>
      <w:r w:rsidR="00F8403B" w:rsidRPr="005B6587">
        <w:rPr>
          <w:rFonts w:asciiTheme="majorHAnsi" w:hAnsiTheme="majorHAnsi" w:cstheme="majorHAnsi"/>
          <w:sz w:val="24"/>
          <w:szCs w:val="24"/>
          <w:lang w:val="es-419"/>
        </w:rPr>
        <w:t xml:space="preserve"> d</w:t>
      </w:r>
      <w:r w:rsidRPr="005B6587">
        <w:rPr>
          <w:rFonts w:asciiTheme="majorHAnsi" w:hAnsiTheme="majorHAnsi" w:cstheme="majorHAnsi"/>
          <w:sz w:val="24"/>
          <w:szCs w:val="24"/>
          <w:lang w:val="es-419"/>
        </w:rPr>
        <w:t>el Proyecto</w:t>
      </w:r>
      <w:r w:rsidR="00F8403B" w:rsidRPr="005B6587">
        <w:rPr>
          <w:rFonts w:asciiTheme="majorHAnsi" w:hAnsiTheme="majorHAnsi" w:cstheme="majorHAnsi"/>
          <w:sz w:val="24"/>
          <w:szCs w:val="24"/>
          <w:lang w:val="es-419"/>
        </w:rPr>
        <w:t xml:space="preserve"> (en adelante el “</w:t>
      </w:r>
      <w:r w:rsidR="00F8403B" w:rsidRPr="005B6587">
        <w:rPr>
          <w:rFonts w:asciiTheme="majorHAnsi" w:hAnsiTheme="majorHAnsi" w:cstheme="majorHAnsi"/>
          <w:sz w:val="24"/>
          <w:szCs w:val="24"/>
          <w:u w:val="single"/>
          <w:lang w:val="es-419"/>
        </w:rPr>
        <w:t>Precio Objetivo</w:t>
      </w:r>
      <w:r w:rsidR="00F8403B"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ascendente a:</w:t>
      </w:r>
    </w:p>
    <w:p w14:paraId="4E71660A" w14:textId="40645F8B" w:rsidR="005C2F43" w:rsidRPr="005B6587" w:rsidRDefault="00610D90" w:rsidP="00610D90">
      <w:pPr>
        <w:spacing w:line="240" w:lineRule="exact"/>
        <w:ind w:left="1276"/>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A.</w:t>
      </w:r>
      <w:r w:rsidR="005C2F43" w:rsidRPr="005B6587">
        <w:rPr>
          <w:rFonts w:asciiTheme="majorHAnsi" w:hAnsiTheme="majorHAnsi" w:cstheme="majorHAnsi"/>
          <w:sz w:val="24"/>
          <w:szCs w:val="24"/>
          <w:lang w:val="es-419"/>
        </w:rPr>
        <w:t xml:space="preserve"> </w:t>
      </w:r>
      <w:r w:rsidR="002224B5"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w:t>
      </w:r>
      <w:r w:rsidR="002224B5" w:rsidRPr="005B6587">
        <w:rPr>
          <w:rFonts w:asciiTheme="majorHAnsi" w:hAnsiTheme="majorHAnsi" w:cstheme="majorHAnsi"/>
          <w:sz w:val="24"/>
          <w:szCs w:val="24"/>
          <w:lang w:val="es-419"/>
        </w:rPr>
        <w:t xml:space="preserve">] </w:t>
      </w:r>
      <w:r w:rsidR="005C2F43" w:rsidRPr="005B6587">
        <w:rPr>
          <w:rFonts w:asciiTheme="majorHAnsi" w:hAnsiTheme="majorHAnsi" w:cstheme="majorHAnsi"/>
          <w:sz w:val="24"/>
          <w:szCs w:val="24"/>
          <w:lang w:val="es-419"/>
        </w:rPr>
        <w:t>U</w:t>
      </w:r>
      <w:r w:rsidR="002224B5" w:rsidRPr="005B6587">
        <w:rPr>
          <w:rFonts w:asciiTheme="majorHAnsi" w:hAnsiTheme="majorHAnsi" w:cstheme="majorHAnsi"/>
          <w:sz w:val="24"/>
          <w:szCs w:val="24"/>
          <w:lang w:val="es-419"/>
        </w:rPr>
        <w:t>nidades de Fomento, más IVA.</w:t>
      </w:r>
    </w:p>
    <w:p w14:paraId="7AF65236" w14:textId="0288CBE3" w:rsidR="00ED6466" w:rsidRPr="005B6587" w:rsidRDefault="00610D90" w:rsidP="00610D90">
      <w:pPr>
        <w:spacing w:line="240" w:lineRule="exact"/>
        <w:ind w:left="1276"/>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B.</w:t>
      </w:r>
      <w:r w:rsidR="005C2F43" w:rsidRPr="005B6587">
        <w:rPr>
          <w:rFonts w:asciiTheme="majorHAnsi" w:hAnsiTheme="majorHAnsi" w:cstheme="majorHAnsi"/>
          <w:sz w:val="24"/>
          <w:szCs w:val="24"/>
          <w:lang w:val="es-419"/>
        </w:rPr>
        <w:t xml:space="preserve"> </w:t>
      </w:r>
      <w:r w:rsidR="002224B5"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w:t>
      </w:r>
      <w:r w:rsidR="002224B5" w:rsidRPr="005B6587">
        <w:rPr>
          <w:rFonts w:asciiTheme="majorHAnsi" w:hAnsiTheme="majorHAnsi" w:cstheme="majorHAnsi"/>
          <w:sz w:val="24"/>
          <w:szCs w:val="24"/>
          <w:lang w:val="es-419"/>
        </w:rPr>
        <w:t xml:space="preserve">]  </w:t>
      </w:r>
      <w:r w:rsidR="005C2F43" w:rsidRPr="005B6587">
        <w:rPr>
          <w:rFonts w:asciiTheme="majorHAnsi" w:hAnsiTheme="majorHAnsi" w:cstheme="majorHAnsi"/>
          <w:sz w:val="24"/>
          <w:szCs w:val="24"/>
          <w:lang w:val="es-419"/>
        </w:rPr>
        <w:t xml:space="preserve">días </w:t>
      </w:r>
      <w:r w:rsidR="00F8403B" w:rsidRPr="005B6587">
        <w:rPr>
          <w:rFonts w:asciiTheme="majorHAnsi" w:hAnsiTheme="majorHAnsi" w:cstheme="majorHAnsi"/>
          <w:sz w:val="24"/>
          <w:szCs w:val="24"/>
          <w:lang w:val="es-419"/>
        </w:rPr>
        <w:t>c</w:t>
      </w:r>
      <w:r w:rsidR="005C2F43" w:rsidRPr="005B6587">
        <w:rPr>
          <w:rFonts w:asciiTheme="majorHAnsi" w:hAnsiTheme="majorHAnsi" w:cstheme="majorHAnsi"/>
          <w:sz w:val="24"/>
          <w:szCs w:val="24"/>
          <w:lang w:val="es-419"/>
        </w:rPr>
        <w:t>orridos</w:t>
      </w:r>
      <w:r w:rsidRPr="005B6587">
        <w:rPr>
          <w:rFonts w:asciiTheme="majorHAnsi" w:hAnsiTheme="majorHAnsi" w:cstheme="majorHAnsi"/>
          <w:sz w:val="24"/>
          <w:szCs w:val="24"/>
          <w:lang w:val="es-419"/>
        </w:rPr>
        <w:t>.</w:t>
      </w:r>
    </w:p>
    <w:p w14:paraId="56BCD588" w14:textId="2F7F88AE" w:rsidR="00ED6466" w:rsidRPr="005B6587" w:rsidRDefault="00610D90" w:rsidP="001039C1">
      <w:pPr>
        <w:spacing w:line="240" w:lineRule="exact"/>
        <w:jc w:val="both"/>
        <w:rPr>
          <w:rFonts w:asciiTheme="majorHAnsi" w:hAnsiTheme="majorHAnsi" w:cstheme="majorHAnsi"/>
          <w:b/>
          <w:sz w:val="24"/>
          <w:szCs w:val="24"/>
          <w:lang w:val="es-419"/>
        </w:rPr>
      </w:pPr>
      <w:r w:rsidRPr="005B6587">
        <w:rPr>
          <w:rFonts w:asciiTheme="majorHAnsi" w:hAnsiTheme="majorHAnsi" w:cstheme="majorHAnsi"/>
          <w:b/>
          <w:sz w:val="24"/>
          <w:szCs w:val="24"/>
          <w:lang w:val="es-419"/>
        </w:rPr>
        <w:t xml:space="preserve">SEXTO: </w:t>
      </w:r>
      <w:r w:rsidR="00F8403B" w:rsidRPr="005B6587">
        <w:rPr>
          <w:rFonts w:asciiTheme="majorHAnsi" w:hAnsiTheme="majorHAnsi" w:cstheme="majorHAnsi"/>
          <w:b/>
          <w:sz w:val="24"/>
          <w:szCs w:val="24"/>
          <w:u w:val="single"/>
          <w:lang w:val="es-419"/>
        </w:rPr>
        <w:t>Oferta Final</w:t>
      </w:r>
      <w:r w:rsidR="00ED6466" w:rsidRPr="005B6587">
        <w:rPr>
          <w:rFonts w:asciiTheme="majorHAnsi" w:hAnsiTheme="majorHAnsi" w:cstheme="majorHAnsi"/>
          <w:b/>
          <w:sz w:val="24"/>
          <w:szCs w:val="24"/>
          <w:u w:val="single"/>
          <w:lang w:val="es-419"/>
        </w:rPr>
        <w:t xml:space="preserve"> de Precios y Plazos</w:t>
      </w:r>
      <w:r w:rsidR="00F8403B" w:rsidRPr="005B6587">
        <w:rPr>
          <w:rFonts w:asciiTheme="majorHAnsi" w:hAnsiTheme="majorHAnsi" w:cstheme="majorHAnsi"/>
          <w:b/>
          <w:sz w:val="24"/>
          <w:szCs w:val="24"/>
          <w:u w:val="single"/>
          <w:lang w:val="es-419"/>
        </w:rPr>
        <w:t xml:space="preserve"> del Contratista</w:t>
      </w:r>
      <w:r w:rsidR="00ED6466" w:rsidRPr="005B6587">
        <w:rPr>
          <w:rFonts w:asciiTheme="majorHAnsi" w:hAnsiTheme="majorHAnsi" w:cstheme="majorHAnsi"/>
          <w:b/>
          <w:sz w:val="24"/>
          <w:szCs w:val="24"/>
          <w:u w:val="single"/>
          <w:lang w:val="es-419"/>
        </w:rPr>
        <w:t>.</w:t>
      </w:r>
    </w:p>
    <w:p w14:paraId="25589C3F" w14:textId="5FA12089" w:rsidR="00ED6466" w:rsidRPr="005B6587" w:rsidRDefault="00610D90" w:rsidP="00610D90">
      <w:pPr>
        <w:spacing w:line="240" w:lineRule="exact"/>
        <w:ind w:left="1134" w:hanging="1134"/>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Seis.Uno.</w:t>
      </w:r>
      <w:r w:rsidRPr="005B6587">
        <w:rPr>
          <w:rFonts w:asciiTheme="majorHAnsi" w:hAnsiTheme="majorHAnsi" w:cstheme="majorHAnsi"/>
          <w:sz w:val="24"/>
          <w:szCs w:val="24"/>
          <w:lang w:val="es-419"/>
        </w:rPr>
        <w:t xml:space="preserve"> </w:t>
      </w:r>
      <w:r w:rsidR="00ED6466" w:rsidRPr="005B6587">
        <w:rPr>
          <w:rFonts w:asciiTheme="majorHAnsi" w:hAnsiTheme="majorHAnsi" w:cstheme="majorHAnsi"/>
          <w:sz w:val="24"/>
          <w:szCs w:val="24"/>
          <w:lang w:val="es-419"/>
        </w:rPr>
        <w:t xml:space="preserve">Durante </w:t>
      </w:r>
      <w:r w:rsidRPr="005B6587">
        <w:rPr>
          <w:rFonts w:asciiTheme="majorHAnsi" w:hAnsiTheme="majorHAnsi" w:cstheme="majorHAnsi"/>
          <w:sz w:val="24"/>
          <w:szCs w:val="24"/>
          <w:lang w:val="es-419"/>
        </w:rPr>
        <w:t>la fase</w:t>
      </w:r>
      <w:r w:rsidR="00ED6466" w:rsidRPr="005B6587">
        <w:rPr>
          <w:rFonts w:asciiTheme="majorHAnsi" w:hAnsiTheme="majorHAnsi" w:cstheme="majorHAnsi"/>
          <w:sz w:val="24"/>
          <w:szCs w:val="24"/>
          <w:lang w:val="es-419"/>
        </w:rPr>
        <w:t xml:space="preserve"> de desarrollo,</w:t>
      </w:r>
      <w:r w:rsidRPr="005B6587">
        <w:rPr>
          <w:rFonts w:asciiTheme="majorHAnsi" w:hAnsiTheme="majorHAnsi" w:cstheme="majorHAnsi"/>
          <w:sz w:val="24"/>
          <w:szCs w:val="24"/>
          <w:lang w:val="es-419"/>
        </w:rPr>
        <w:t xml:space="preserve"> conforme se ha descrito en el presente convenio, y en las Bases Administrativas Generales y Especiales y Reglamento Especial, todos del Proceso de Licitación,</w:t>
      </w:r>
      <w:r w:rsidR="00ED6466" w:rsidRPr="005B6587">
        <w:rPr>
          <w:rFonts w:asciiTheme="majorHAnsi" w:hAnsiTheme="majorHAnsi" w:cstheme="majorHAnsi"/>
          <w:sz w:val="24"/>
          <w:szCs w:val="24"/>
          <w:lang w:val="es-419"/>
        </w:rPr>
        <w:t xml:space="preserve"> la Empresa Constructora </w:t>
      </w:r>
      <w:r w:rsidRPr="005B6587">
        <w:rPr>
          <w:rFonts w:asciiTheme="majorHAnsi" w:hAnsiTheme="majorHAnsi" w:cstheme="majorHAnsi"/>
          <w:sz w:val="24"/>
          <w:szCs w:val="24"/>
          <w:lang w:val="es-419"/>
        </w:rPr>
        <w:t xml:space="preserve">deberá confeccionar </w:t>
      </w:r>
      <w:r w:rsidR="00ED6466" w:rsidRPr="005B6587">
        <w:rPr>
          <w:rFonts w:asciiTheme="majorHAnsi" w:hAnsiTheme="majorHAnsi" w:cstheme="majorHAnsi"/>
          <w:sz w:val="24"/>
          <w:szCs w:val="24"/>
          <w:lang w:val="es-419"/>
        </w:rPr>
        <w:t>un presupuesto definitivo</w:t>
      </w:r>
      <w:r w:rsidRPr="005B6587">
        <w:rPr>
          <w:rFonts w:asciiTheme="majorHAnsi" w:hAnsiTheme="majorHAnsi" w:cstheme="majorHAnsi"/>
          <w:sz w:val="24"/>
          <w:szCs w:val="24"/>
          <w:lang w:val="es-419"/>
        </w:rPr>
        <w:t xml:space="preserve"> el cual contemplará entre otros, el precio de cada una de las partidas del Proyecto, y el plazo para la ejecución del mismo, todo en conformidad </w:t>
      </w:r>
      <w:r w:rsidR="00ED6466" w:rsidRPr="005B6587">
        <w:rPr>
          <w:rFonts w:asciiTheme="majorHAnsi" w:hAnsiTheme="majorHAnsi" w:cstheme="majorHAnsi"/>
          <w:sz w:val="24"/>
          <w:szCs w:val="24"/>
          <w:lang w:val="es-419"/>
        </w:rPr>
        <w:t xml:space="preserve">a los formatos de las </w:t>
      </w:r>
      <w:r w:rsidRPr="005B6587">
        <w:rPr>
          <w:rFonts w:asciiTheme="majorHAnsi" w:hAnsiTheme="majorHAnsi" w:cstheme="majorHAnsi"/>
          <w:sz w:val="24"/>
          <w:szCs w:val="24"/>
          <w:lang w:val="es-419"/>
        </w:rPr>
        <w:t>B</w:t>
      </w:r>
      <w:r w:rsidR="00ED6466" w:rsidRPr="005B6587">
        <w:rPr>
          <w:rFonts w:asciiTheme="majorHAnsi" w:hAnsiTheme="majorHAnsi" w:cstheme="majorHAnsi"/>
          <w:sz w:val="24"/>
          <w:szCs w:val="24"/>
          <w:lang w:val="es-419"/>
        </w:rPr>
        <w:t xml:space="preserve">ases </w:t>
      </w:r>
      <w:r w:rsidRPr="005B6587">
        <w:rPr>
          <w:rFonts w:asciiTheme="majorHAnsi" w:hAnsiTheme="majorHAnsi" w:cstheme="majorHAnsi"/>
          <w:sz w:val="24"/>
          <w:szCs w:val="24"/>
          <w:lang w:val="es-419"/>
        </w:rPr>
        <w:t>Administrativas E</w:t>
      </w:r>
      <w:r w:rsidR="00ED6466" w:rsidRPr="005B6587">
        <w:rPr>
          <w:rFonts w:asciiTheme="majorHAnsi" w:hAnsiTheme="majorHAnsi" w:cstheme="majorHAnsi"/>
          <w:sz w:val="24"/>
          <w:szCs w:val="24"/>
          <w:lang w:val="es-419"/>
        </w:rPr>
        <w:t>speciales</w:t>
      </w:r>
      <w:r w:rsidRPr="005B6587">
        <w:rPr>
          <w:rFonts w:asciiTheme="majorHAnsi" w:hAnsiTheme="majorHAnsi" w:cstheme="majorHAnsi"/>
          <w:sz w:val="24"/>
          <w:szCs w:val="24"/>
          <w:lang w:val="es-419"/>
        </w:rPr>
        <w:t>,</w:t>
      </w:r>
      <w:r w:rsidR="00ED6466" w:rsidRPr="005B6587">
        <w:rPr>
          <w:rFonts w:asciiTheme="majorHAnsi" w:hAnsiTheme="majorHAnsi" w:cstheme="majorHAnsi"/>
          <w:sz w:val="24"/>
          <w:szCs w:val="24"/>
          <w:lang w:val="es-419"/>
        </w:rPr>
        <w:t xml:space="preserve"> el que será presentado antes de finalizar el plazo de desarrollo</w:t>
      </w:r>
      <w:r w:rsidR="00F8403B" w:rsidRPr="005B6587">
        <w:rPr>
          <w:rFonts w:asciiTheme="majorHAnsi" w:hAnsiTheme="majorHAnsi" w:cstheme="majorHAnsi"/>
          <w:sz w:val="24"/>
          <w:szCs w:val="24"/>
          <w:lang w:val="es-419"/>
        </w:rPr>
        <w:t xml:space="preserve"> del presente contrato, conforme lo regulado en la cláusula tercera de este convenio.</w:t>
      </w:r>
    </w:p>
    <w:p w14:paraId="536EEE8F" w14:textId="109E21C5" w:rsidR="00ED6466" w:rsidRPr="005B6587" w:rsidRDefault="00610D90" w:rsidP="00610D90">
      <w:pPr>
        <w:spacing w:line="240" w:lineRule="exact"/>
        <w:ind w:left="1134" w:hanging="1134"/>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t>Seis.Dos.</w:t>
      </w:r>
      <w:r w:rsidRPr="005B6587">
        <w:rPr>
          <w:rFonts w:asciiTheme="majorHAnsi" w:hAnsiTheme="majorHAnsi" w:cstheme="majorHAnsi"/>
          <w:sz w:val="24"/>
          <w:szCs w:val="24"/>
          <w:lang w:val="es-419"/>
        </w:rPr>
        <w:t xml:space="preserve"> </w:t>
      </w:r>
      <w:r w:rsidR="00ED6466" w:rsidRPr="005B6587">
        <w:rPr>
          <w:rFonts w:asciiTheme="majorHAnsi" w:hAnsiTheme="majorHAnsi" w:cstheme="majorHAnsi"/>
          <w:sz w:val="24"/>
          <w:szCs w:val="24"/>
          <w:lang w:val="es-419"/>
        </w:rPr>
        <w:t xml:space="preserve"> </w:t>
      </w:r>
      <w:r w:rsidR="000D7F7D" w:rsidRPr="005B6587">
        <w:rPr>
          <w:rFonts w:asciiTheme="majorHAnsi" w:hAnsiTheme="majorHAnsi" w:cstheme="majorHAnsi"/>
          <w:sz w:val="24"/>
          <w:szCs w:val="24"/>
          <w:lang w:val="es-419"/>
        </w:rPr>
        <w:t xml:space="preserve">Si el </w:t>
      </w:r>
      <w:r w:rsidRPr="005B6587">
        <w:rPr>
          <w:rFonts w:asciiTheme="majorHAnsi" w:hAnsiTheme="majorHAnsi" w:cstheme="majorHAnsi"/>
          <w:sz w:val="24"/>
          <w:szCs w:val="24"/>
          <w:lang w:val="es-419"/>
        </w:rPr>
        <w:t>precio y plazo</w:t>
      </w:r>
      <w:r w:rsidR="000D7F7D" w:rsidRPr="005B6587">
        <w:rPr>
          <w:rFonts w:asciiTheme="majorHAnsi" w:hAnsiTheme="majorHAnsi" w:cstheme="majorHAnsi"/>
          <w:sz w:val="24"/>
          <w:szCs w:val="24"/>
          <w:lang w:val="es-419"/>
        </w:rPr>
        <w:t xml:space="preserve"> presentado </w:t>
      </w:r>
      <w:r w:rsidRPr="005B6587">
        <w:rPr>
          <w:rFonts w:asciiTheme="majorHAnsi" w:hAnsiTheme="majorHAnsi" w:cstheme="majorHAnsi"/>
          <w:sz w:val="24"/>
          <w:szCs w:val="24"/>
          <w:lang w:val="es-419"/>
        </w:rPr>
        <w:t xml:space="preserve">por la Empresa Constructora </w:t>
      </w:r>
      <w:r w:rsidR="000D7F7D" w:rsidRPr="005B6587">
        <w:rPr>
          <w:rFonts w:asciiTheme="majorHAnsi" w:hAnsiTheme="majorHAnsi" w:cstheme="majorHAnsi"/>
          <w:sz w:val="24"/>
          <w:szCs w:val="24"/>
          <w:lang w:val="es-419"/>
        </w:rPr>
        <w:t xml:space="preserve">resultare menor al </w:t>
      </w:r>
      <w:r w:rsidR="00F8403B" w:rsidRPr="005B6587">
        <w:rPr>
          <w:rFonts w:asciiTheme="majorHAnsi" w:hAnsiTheme="majorHAnsi" w:cstheme="majorHAnsi"/>
          <w:sz w:val="24"/>
          <w:szCs w:val="24"/>
          <w:lang w:val="es-419"/>
        </w:rPr>
        <w:t>P</w:t>
      </w:r>
      <w:r w:rsidR="000D7F7D" w:rsidRPr="005B6587">
        <w:rPr>
          <w:rFonts w:asciiTheme="majorHAnsi" w:hAnsiTheme="majorHAnsi" w:cstheme="majorHAnsi"/>
          <w:sz w:val="24"/>
          <w:szCs w:val="24"/>
          <w:lang w:val="es-419"/>
        </w:rPr>
        <w:t xml:space="preserve">recio </w:t>
      </w:r>
      <w:r w:rsidR="00F8403B" w:rsidRPr="005B6587">
        <w:rPr>
          <w:rFonts w:asciiTheme="majorHAnsi" w:hAnsiTheme="majorHAnsi" w:cstheme="majorHAnsi"/>
          <w:sz w:val="24"/>
          <w:szCs w:val="24"/>
          <w:lang w:val="es-419"/>
        </w:rPr>
        <w:t>O</w:t>
      </w:r>
      <w:r w:rsidR="000D7F7D" w:rsidRPr="005B6587">
        <w:rPr>
          <w:rFonts w:asciiTheme="majorHAnsi" w:hAnsiTheme="majorHAnsi" w:cstheme="majorHAnsi"/>
          <w:sz w:val="24"/>
          <w:szCs w:val="24"/>
          <w:lang w:val="es-419"/>
        </w:rPr>
        <w:t xml:space="preserve">bjetivo, </w:t>
      </w:r>
      <w:r w:rsidR="00F8403B" w:rsidRPr="005B6587">
        <w:rPr>
          <w:rFonts w:asciiTheme="majorHAnsi" w:hAnsiTheme="majorHAnsi" w:cstheme="majorHAnsi"/>
          <w:sz w:val="24"/>
          <w:szCs w:val="24"/>
          <w:lang w:val="es-419"/>
        </w:rPr>
        <w:t>l</w:t>
      </w:r>
      <w:r w:rsidR="000D7F7D" w:rsidRPr="005B6587">
        <w:rPr>
          <w:rFonts w:asciiTheme="majorHAnsi" w:hAnsiTheme="majorHAnsi" w:cstheme="majorHAnsi"/>
          <w:sz w:val="24"/>
          <w:szCs w:val="24"/>
          <w:lang w:val="es-419"/>
        </w:rPr>
        <w:t xml:space="preserve">a Mandante se compromete a adjudicar la construcción a la Empresa Constructora siempre y cuando exista el respectivo permiso de edificación. </w:t>
      </w:r>
      <w:r w:rsidRPr="005B6587">
        <w:rPr>
          <w:rFonts w:asciiTheme="majorHAnsi" w:hAnsiTheme="majorHAnsi" w:cstheme="majorHAnsi"/>
          <w:sz w:val="24"/>
          <w:szCs w:val="24"/>
          <w:lang w:val="es-419"/>
        </w:rPr>
        <w:t xml:space="preserve">Todos los ahorros que se logren obtener en relación al </w:t>
      </w:r>
      <w:r w:rsidR="000D7F7D" w:rsidRPr="005B6587">
        <w:rPr>
          <w:rFonts w:asciiTheme="majorHAnsi" w:hAnsiTheme="majorHAnsi" w:cstheme="majorHAnsi"/>
          <w:sz w:val="24"/>
          <w:szCs w:val="24"/>
          <w:lang w:val="es-419"/>
        </w:rPr>
        <w:t xml:space="preserve">Precio Objetivo, se </w:t>
      </w:r>
      <w:r w:rsidR="003A2146" w:rsidRPr="005B6587">
        <w:rPr>
          <w:rFonts w:asciiTheme="majorHAnsi" w:hAnsiTheme="majorHAnsi" w:cstheme="majorHAnsi"/>
          <w:sz w:val="24"/>
          <w:szCs w:val="24"/>
          <w:lang w:val="es-419"/>
        </w:rPr>
        <w:t>distribuirán</w:t>
      </w:r>
      <w:r w:rsidR="00F8403B" w:rsidRPr="005B6587">
        <w:rPr>
          <w:rFonts w:asciiTheme="majorHAnsi" w:hAnsiTheme="majorHAnsi" w:cstheme="majorHAnsi"/>
          <w:sz w:val="24"/>
          <w:szCs w:val="24"/>
          <w:lang w:val="es-419"/>
        </w:rPr>
        <w:t xml:space="preserve"> entre las partes </w:t>
      </w:r>
      <w:r w:rsidR="000D7F7D" w:rsidRPr="005B6587">
        <w:rPr>
          <w:rFonts w:asciiTheme="majorHAnsi" w:hAnsiTheme="majorHAnsi" w:cstheme="majorHAnsi"/>
          <w:sz w:val="24"/>
          <w:szCs w:val="24"/>
          <w:lang w:val="es-419"/>
        </w:rPr>
        <w:t>al término de la construcción siempre y cuando no hayan ocurrido cambios que modifiquen el valor acordado</w:t>
      </w:r>
      <w:r w:rsidRPr="005B6587">
        <w:rPr>
          <w:rFonts w:asciiTheme="majorHAnsi" w:hAnsiTheme="majorHAnsi" w:cstheme="majorHAnsi"/>
          <w:sz w:val="24"/>
          <w:szCs w:val="24"/>
          <w:lang w:val="es-419"/>
        </w:rPr>
        <w:t>, conforme a lo indicado en las Bases Administrativas Generales y Especiales y el Reglamento Especial</w:t>
      </w:r>
      <w:r w:rsidR="000D7F7D" w:rsidRPr="005B6587">
        <w:rPr>
          <w:rFonts w:asciiTheme="majorHAnsi" w:hAnsiTheme="majorHAnsi" w:cstheme="majorHAnsi"/>
          <w:sz w:val="24"/>
          <w:szCs w:val="24"/>
          <w:lang w:val="es-419"/>
        </w:rPr>
        <w:t>.</w:t>
      </w:r>
    </w:p>
    <w:p w14:paraId="61C2BD56" w14:textId="08032484" w:rsidR="000D7F7D" w:rsidRPr="005B6587" w:rsidRDefault="00610D90" w:rsidP="00610D90">
      <w:pPr>
        <w:spacing w:line="240" w:lineRule="exact"/>
        <w:ind w:left="1134" w:hanging="1134"/>
        <w:jc w:val="both"/>
        <w:rPr>
          <w:rFonts w:asciiTheme="majorHAnsi" w:hAnsiTheme="majorHAnsi" w:cstheme="majorHAnsi"/>
          <w:sz w:val="24"/>
          <w:szCs w:val="24"/>
          <w:lang w:val="es-419"/>
        </w:rPr>
      </w:pPr>
      <w:r w:rsidRPr="005B6587">
        <w:rPr>
          <w:rFonts w:asciiTheme="majorHAnsi" w:hAnsiTheme="majorHAnsi" w:cstheme="majorHAnsi"/>
          <w:b/>
          <w:bCs/>
          <w:sz w:val="24"/>
          <w:szCs w:val="24"/>
          <w:lang w:val="es-419"/>
        </w:rPr>
        <w:lastRenderedPageBreak/>
        <w:t>Seis.Tres.</w:t>
      </w:r>
      <w:r w:rsidRPr="005B6587">
        <w:rPr>
          <w:rFonts w:asciiTheme="majorHAnsi" w:hAnsiTheme="majorHAnsi" w:cstheme="majorHAnsi"/>
          <w:sz w:val="24"/>
          <w:szCs w:val="24"/>
          <w:lang w:val="es-419"/>
        </w:rPr>
        <w:t xml:space="preserve"> </w:t>
      </w:r>
      <w:r w:rsidR="000D7F7D" w:rsidRPr="005B6587">
        <w:rPr>
          <w:rFonts w:asciiTheme="majorHAnsi" w:hAnsiTheme="majorHAnsi" w:cstheme="majorHAnsi"/>
          <w:sz w:val="24"/>
          <w:szCs w:val="24"/>
          <w:lang w:val="es-419"/>
        </w:rPr>
        <w:t xml:space="preserve">Si el </w:t>
      </w:r>
      <w:r w:rsidR="00096173" w:rsidRPr="005B6587">
        <w:rPr>
          <w:rFonts w:asciiTheme="majorHAnsi" w:hAnsiTheme="majorHAnsi" w:cstheme="majorHAnsi"/>
          <w:sz w:val="24"/>
          <w:szCs w:val="24"/>
          <w:lang w:val="es-419"/>
        </w:rPr>
        <w:t>precio y plazo</w:t>
      </w:r>
      <w:r w:rsidR="000D7F7D" w:rsidRPr="005B6587">
        <w:rPr>
          <w:rFonts w:asciiTheme="majorHAnsi" w:hAnsiTheme="majorHAnsi" w:cstheme="majorHAnsi"/>
          <w:sz w:val="24"/>
          <w:szCs w:val="24"/>
          <w:lang w:val="es-419"/>
        </w:rPr>
        <w:t xml:space="preserve"> </w:t>
      </w:r>
      <w:r w:rsidR="00096173" w:rsidRPr="005B6587">
        <w:rPr>
          <w:rFonts w:asciiTheme="majorHAnsi" w:hAnsiTheme="majorHAnsi" w:cstheme="majorHAnsi"/>
          <w:sz w:val="24"/>
          <w:szCs w:val="24"/>
          <w:lang w:val="es-419"/>
        </w:rPr>
        <w:t xml:space="preserve">y </w:t>
      </w:r>
      <w:r w:rsidR="000D7F7D" w:rsidRPr="005B6587">
        <w:rPr>
          <w:rFonts w:asciiTheme="majorHAnsi" w:hAnsiTheme="majorHAnsi" w:cstheme="majorHAnsi"/>
          <w:sz w:val="24"/>
          <w:szCs w:val="24"/>
          <w:lang w:val="es-419"/>
        </w:rPr>
        <w:t xml:space="preserve">presentado </w:t>
      </w:r>
      <w:r w:rsidR="00096173" w:rsidRPr="005B6587">
        <w:rPr>
          <w:rFonts w:asciiTheme="majorHAnsi" w:hAnsiTheme="majorHAnsi" w:cstheme="majorHAnsi"/>
          <w:sz w:val="24"/>
          <w:szCs w:val="24"/>
          <w:lang w:val="es-419"/>
        </w:rPr>
        <w:t xml:space="preserve">por la Empresa Constructora </w:t>
      </w:r>
      <w:r w:rsidR="000D7F7D" w:rsidRPr="005B6587">
        <w:rPr>
          <w:rFonts w:asciiTheme="majorHAnsi" w:hAnsiTheme="majorHAnsi" w:cstheme="majorHAnsi"/>
          <w:sz w:val="24"/>
          <w:szCs w:val="24"/>
          <w:lang w:val="es-419"/>
        </w:rPr>
        <w:t xml:space="preserve">resultare igual al </w:t>
      </w:r>
      <w:r w:rsidR="00F8403B" w:rsidRPr="005B6587">
        <w:rPr>
          <w:rFonts w:asciiTheme="majorHAnsi" w:hAnsiTheme="majorHAnsi" w:cstheme="majorHAnsi"/>
          <w:sz w:val="24"/>
          <w:szCs w:val="24"/>
          <w:lang w:val="es-419"/>
        </w:rPr>
        <w:t>P</w:t>
      </w:r>
      <w:r w:rsidR="000D7F7D" w:rsidRPr="005B6587">
        <w:rPr>
          <w:rFonts w:asciiTheme="majorHAnsi" w:hAnsiTheme="majorHAnsi" w:cstheme="majorHAnsi"/>
          <w:sz w:val="24"/>
          <w:szCs w:val="24"/>
          <w:lang w:val="es-419"/>
        </w:rPr>
        <w:t xml:space="preserve">recio </w:t>
      </w:r>
      <w:r w:rsidR="00F8403B" w:rsidRPr="005B6587">
        <w:rPr>
          <w:rFonts w:asciiTheme="majorHAnsi" w:hAnsiTheme="majorHAnsi" w:cstheme="majorHAnsi"/>
          <w:sz w:val="24"/>
          <w:szCs w:val="24"/>
          <w:lang w:val="es-419"/>
        </w:rPr>
        <w:t>O</w:t>
      </w:r>
      <w:r w:rsidR="000D7F7D" w:rsidRPr="005B6587">
        <w:rPr>
          <w:rFonts w:asciiTheme="majorHAnsi" w:hAnsiTheme="majorHAnsi" w:cstheme="majorHAnsi"/>
          <w:sz w:val="24"/>
          <w:szCs w:val="24"/>
          <w:lang w:val="es-419"/>
        </w:rPr>
        <w:t xml:space="preserve">bjetivo, </w:t>
      </w:r>
      <w:r w:rsidR="00F8403B" w:rsidRPr="005B6587">
        <w:rPr>
          <w:rFonts w:asciiTheme="majorHAnsi" w:hAnsiTheme="majorHAnsi" w:cstheme="majorHAnsi"/>
          <w:sz w:val="24"/>
          <w:szCs w:val="24"/>
          <w:lang w:val="es-419"/>
        </w:rPr>
        <w:t>l</w:t>
      </w:r>
      <w:r w:rsidR="000D7F7D" w:rsidRPr="005B6587">
        <w:rPr>
          <w:rFonts w:asciiTheme="majorHAnsi" w:hAnsiTheme="majorHAnsi" w:cstheme="majorHAnsi"/>
          <w:sz w:val="24"/>
          <w:szCs w:val="24"/>
          <w:lang w:val="es-419"/>
        </w:rPr>
        <w:t>a Mandante se compromete a adjudicar la construcción a la Empresa Constructora siempre y cuando exista el respectivo permiso de edificación.</w:t>
      </w:r>
    </w:p>
    <w:p w14:paraId="53E93721" w14:textId="31836F62" w:rsidR="005C2F43" w:rsidRPr="005B6587" w:rsidRDefault="00096173" w:rsidP="00096173">
      <w:pPr>
        <w:spacing w:line="240" w:lineRule="exact"/>
        <w:ind w:left="1276" w:hanging="1276"/>
        <w:jc w:val="both"/>
        <w:rPr>
          <w:rFonts w:asciiTheme="majorHAnsi" w:hAnsiTheme="majorHAnsi" w:cstheme="majorHAnsi"/>
          <w:b/>
          <w:sz w:val="24"/>
          <w:szCs w:val="24"/>
          <w:lang w:val="es-419"/>
        </w:rPr>
      </w:pPr>
      <w:r w:rsidRPr="005B6587">
        <w:rPr>
          <w:rFonts w:asciiTheme="majorHAnsi" w:hAnsiTheme="majorHAnsi" w:cstheme="majorHAnsi"/>
          <w:b/>
          <w:bCs/>
          <w:sz w:val="24"/>
          <w:szCs w:val="24"/>
          <w:lang w:val="es-419"/>
        </w:rPr>
        <w:t>Seis.Cuatro.</w:t>
      </w:r>
      <w:r w:rsidRPr="005B6587">
        <w:rPr>
          <w:rFonts w:asciiTheme="majorHAnsi" w:hAnsiTheme="majorHAnsi" w:cstheme="majorHAnsi"/>
          <w:sz w:val="24"/>
          <w:szCs w:val="24"/>
          <w:lang w:val="es-419"/>
        </w:rPr>
        <w:t xml:space="preserve"> </w:t>
      </w:r>
      <w:r w:rsidR="000D7F7D" w:rsidRPr="005B6587">
        <w:rPr>
          <w:rFonts w:asciiTheme="majorHAnsi" w:hAnsiTheme="majorHAnsi" w:cstheme="majorHAnsi"/>
          <w:sz w:val="24"/>
          <w:szCs w:val="24"/>
          <w:lang w:val="es-419"/>
        </w:rPr>
        <w:t xml:space="preserve"> Si el </w:t>
      </w:r>
      <w:r w:rsidRPr="005B6587">
        <w:rPr>
          <w:rFonts w:asciiTheme="majorHAnsi" w:hAnsiTheme="majorHAnsi" w:cstheme="majorHAnsi"/>
          <w:sz w:val="24"/>
          <w:szCs w:val="24"/>
          <w:lang w:val="es-419"/>
        </w:rPr>
        <w:t>precio y plazo</w:t>
      </w:r>
      <w:r w:rsidR="000D7F7D" w:rsidRPr="005B6587">
        <w:rPr>
          <w:rFonts w:asciiTheme="majorHAnsi" w:hAnsiTheme="majorHAnsi" w:cstheme="majorHAnsi"/>
          <w:sz w:val="24"/>
          <w:szCs w:val="24"/>
          <w:lang w:val="es-419"/>
        </w:rPr>
        <w:t xml:space="preserve"> presentado </w:t>
      </w:r>
      <w:r w:rsidRPr="005B6587">
        <w:rPr>
          <w:rFonts w:asciiTheme="majorHAnsi" w:hAnsiTheme="majorHAnsi" w:cstheme="majorHAnsi"/>
          <w:sz w:val="24"/>
          <w:szCs w:val="24"/>
          <w:lang w:val="es-419"/>
        </w:rPr>
        <w:t xml:space="preserve">por la Empresa Constructora </w:t>
      </w:r>
      <w:r w:rsidR="000D7F7D" w:rsidRPr="005B6587">
        <w:rPr>
          <w:rFonts w:asciiTheme="majorHAnsi" w:hAnsiTheme="majorHAnsi" w:cstheme="majorHAnsi"/>
          <w:sz w:val="24"/>
          <w:szCs w:val="24"/>
          <w:lang w:val="es-419"/>
        </w:rPr>
        <w:t xml:space="preserve">resultare mayor al </w:t>
      </w:r>
      <w:r w:rsidR="00F8403B" w:rsidRPr="005B6587">
        <w:rPr>
          <w:rFonts w:asciiTheme="majorHAnsi" w:hAnsiTheme="majorHAnsi" w:cstheme="majorHAnsi"/>
          <w:sz w:val="24"/>
          <w:szCs w:val="24"/>
          <w:lang w:val="es-419"/>
        </w:rPr>
        <w:t>P</w:t>
      </w:r>
      <w:r w:rsidR="000D7F7D" w:rsidRPr="005B6587">
        <w:rPr>
          <w:rFonts w:asciiTheme="majorHAnsi" w:hAnsiTheme="majorHAnsi" w:cstheme="majorHAnsi"/>
          <w:sz w:val="24"/>
          <w:szCs w:val="24"/>
          <w:lang w:val="es-419"/>
        </w:rPr>
        <w:t xml:space="preserve">recio </w:t>
      </w:r>
      <w:r w:rsidR="00F8403B" w:rsidRPr="005B6587">
        <w:rPr>
          <w:rFonts w:asciiTheme="majorHAnsi" w:hAnsiTheme="majorHAnsi" w:cstheme="majorHAnsi"/>
          <w:sz w:val="24"/>
          <w:szCs w:val="24"/>
          <w:lang w:val="es-419"/>
        </w:rPr>
        <w:t>O</w:t>
      </w:r>
      <w:r w:rsidR="000D7F7D" w:rsidRPr="005B6587">
        <w:rPr>
          <w:rFonts w:asciiTheme="majorHAnsi" w:hAnsiTheme="majorHAnsi" w:cstheme="majorHAnsi"/>
          <w:sz w:val="24"/>
          <w:szCs w:val="24"/>
          <w:lang w:val="es-419"/>
        </w:rPr>
        <w:t>bjetivo</w:t>
      </w:r>
      <w:r w:rsidR="00F8403B" w:rsidRPr="005B6587">
        <w:rPr>
          <w:rFonts w:asciiTheme="majorHAnsi" w:hAnsiTheme="majorHAnsi" w:cstheme="majorHAnsi"/>
          <w:sz w:val="24"/>
          <w:szCs w:val="24"/>
          <w:lang w:val="es-419"/>
        </w:rPr>
        <w:t xml:space="preserve">, las partes deberán revisar y negociar de buena fe </w:t>
      </w:r>
      <w:r w:rsidR="007D0F54" w:rsidRPr="005B6587">
        <w:rPr>
          <w:rFonts w:asciiTheme="majorHAnsi" w:hAnsiTheme="majorHAnsi" w:cstheme="majorHAnsi"/>
          <w:sz w:val="24"/>
          <w:szCs w:val="24"/>
          <w:lang w:val="es-419"/>
        </w:rPr>
        <w:t>el</w:t>
      </w:r>
      <w:r w:rsidRPr="005B6587">
        <w:rPr>
          <w:rFonts w:asciiTheme="majorHAnsi" w:hAnsiTheme="majorHAnsi" w:cstheme="majorHAnsi"/>
          <w:sz w:val="24"/>
          <w:szCs w:val="24"/>
          <w:lang w:val="es-419"/>
        </w:rPr>
        <w:t xml:space="preserve"> presupuesto del</w:t>
      </w:r>
      <w:r w:rsidR="007D0F54"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P</w:t>
      </w:r>
      <w:r w:rsidR="007D0F54" w:rsidRPr="005B6587">
        <w:rPr>
          <w:rFonts w:asciiTheme="majorHAnsi" w:hAnsiTheme="majorHAnsi" w:cstheme="majorHAnsi"/>
          <w:sz w:val="24"/>
          <w:szCs w:val="24"/>
          <w:lang w:val="es-419"/>
        </w:rPr>
        <w:t>royecto</w:t>
      </w:r>
      <w:r w:rsidRPr="005B6587">
        <w:rPr>
          <w:rFonts w:asciiTheme="majorHAnsi" w:hAnsiTheme="majorHAnsi" w:cstheme="majorHAnsi"/>
          <w:sz w:val="24"/>
          <w:szCs w:val="24"/>
          <w:lang w:val="es-419"/>
        </w:rPr>
        <w:t>,</w:t>
      </w:r>
      <w:r w:rsidR="007D0F54" w:rsidRPr="005B6587">
        <w:rPr>
          <w:rFonts w:asciiTheme="majorHAnsi" w:hAnsiTheme="majorHAnsi" w:cstheme="majorHAnsi"/>
          <w:sz w:val="24"/>
          <w:szCs w:val="24"/>
          <w:lang w:val="es-419"/>
        </w:rPr>
        <w:t xml:space="preserve"> con la finalidad que a través de optimizaciones se logre alcanzar el Precio Objetivo, en un plazo máximo de 30 días</w:t>
      </w:r>
      <w:r w:rsidR="00F8403B" w:rsidRPr="005B6587">
        <w:rPr>
          <w:rFonts w:asciiTheme="majorHAnsi" w:hAnsiTheme="majorHAnsi" w:cstheme="majorHAnsi"/>
          <w:sz w:val="24"/>
          <w:szCs w:val="24"/>
          <w:lang w:val="es-419"/>
        </w:rPr>
        <w:t xml:space="preserve"> contados desde la </w:t>
      </w:r>
      <w:r w:rsidR="0051358A" w:rsidRPr="005B6587">
        <w:rPr>
          <w:rFonts w:asciiTheme="majorHAnsi" w:hAnsiTheme="majorHAnsi" w:cstheme="majorHAnsi"/>
          <w:sz w:val="24"/>
          <w:szCs w:val="24"/>
          <w:lang w:val="es-419"/>
        </w:rPr>
        <w:t>fecha</w:t>
      </w:r>
      <w:r w:rsidR="00F8403B" w:rsidRPr="005B6587">
        <w:rPr>
          <w:rFonts w:asciiTheme="majorHAnsi" w:hAnsiTheme="majorHAnsi" w:cstheme="majorHAnsi"/>
          <w:sz w:val="24"/>
          <w:szCs w:val="24"/>
          <w:lang w:val="es-419"/>
        </w:rPr>
        <w:t xml:space="preserve"> en que el Contratista entregue el presupuesto final, en cuanto a precio y plazo</w:t>
      </w:r>
      <w:r w:rsidR="007D0F54" w:rsidRPr="005B6587">
        <w:rPr>
          <w:rFonts w:asciiTheme="majorHAnsi" w:hAnsiTheme="majorHAnsi" w:cstheme="majorHAnsi"/>
          <w:sz w:val="24"/>
          <w:szCs w:val="24"/>
          <w:lang w:val="es-419"/>
        </w:rPr>
        <w:t xml:space="preserve">. Si se llega a acuerdo, la Mandante se compromete a adjudicar la construcción a la Empresa </w:t>
      </w:r>
      <w:r w:rsidR="00F8403B" w:rsidRPr="005B6587">
        <w:rPr>
          <w:rFonts w:asciiTheme="majorHAnsi" w:hAnsiTheme="majorHAnsi" w:cstheme="majorHAnsi"/>
          <w:sz w:val="24"/>
          <w:szCs w:val="24"/>
          <w:lang w:val="es-419"/>
        </w:rPr>
        <w:t>C</w:t>
      </w:r>
      <w:r w:rsidR="007D0F54" w:rsidRPr="005B6587">
        <w:rPr>
          <w:rFonts w:asciiTheme="majorHAnsi" w:hAnsiTheme="majorHAnsi" w:cstheme="majorHAnsi"/>
          <w:sz w:val="24"/>
          <w:szCs w:val="24"/>
          <w:lang w:val="es-419"/>
        </w:rPr>
        <w:t>onstructora, siempre y cuando exista el respectivo permiso de edificación. De lo contrario, se desestimará la oferta</w:t>
      </w:r>
      <w:r w:rsidR="00A87C00" w:rsidRPr="005B6587">
        <w:rPr>
          <w:rFonts w:asciiTheme="majorHAnsi" w:hAnsiTheme="majorHAnsi" w:cstheme="majorHAnsi"/>
          <w:sz w:val="24"/>
          <w:szCs w:val="24"/>
          <w:lang w:val="es-419"/>
        </w:rPr>
        <w:t xml:space="preserve"> y se </w:t>
      </w:r>
      <w:r w:rsidR="00F8403B" w:rsidRPr="005B6587">
        <w:rPr>
          <w:rFonts w:asciiTheme="majorHAnsi" w:hAnsiTheme="majorHAnsi" w:cstheme="majorHAnsi"/>
          <w:sz w:val="24"/>
          <w:szCs w:val="24"/>
          <w:lang w:val="es-419"/>
        </w:rPr>
        <w:t>pagará</w:t>
      </w:r>
      <w:r w:rsidR="00A87C00" w:rsidRPr="005B6587">
        <w:rPr>
          <w:rFonts w:asciiTheme="majorHAnsi" w:hAnsiTheme="majorHAnsi" w:cstheme="majorHAnsi"/>
          <w:sz w:val="24"/>
          <w:szCs w:val="24"/>
          <w:lang w:val="es-419"/>
        </w:rPr>
        <w:t xml:space="preserve"> únicamente </w:t>
      </w:r>
      <w:r w:rsidR="00F8403B" w:rsidRPr="005B6587">
        <w:rPr>
          <w:rFonts w:asciiTheme="majorHAnsi" w:hAnsiTheme="majorHAnsi" w:cstheme="majorHAnsi"/>
          <w:sz w:val="24"/>
          <w:szCs w:val="24"/>
          <w:lang w:val="es-419"/>
        </w:rPr>
        <w:t xml:space="preserve">los honorarios por concepto del </w:t>
      </w:r>
      <w:r w:rsidR="00A87C00" w:rsidRPr="005B6587">
        <w:rPr>
          <w:rFonts w:asciiTheme="majorHAnsi" w:hAnsiTheme="majorHAnsi" w:cstheme="majorHAnsi"/>
          <w:sz w:val="24"/>
          <w:szCs w:val="24"/>
          <w:lang w:val="es-419"/>
        </w:rPr>
        <w:t>proceso de desarrollo de los proyectos</w:t>
      </w:r>
      <w:r w:rsidR="00F8403B" w:rsidRPr="005B6587">
        <w:rPr>
          <w:rFonts w:asciiTheme="majorHAnsi" w:hAnsiTheme="majorHAnsi" w:cstheme="majorHAnsi"/>
          <w:sz w:val="24"/>
          <w:szCs w:val="24"/>
          <w:lang w:val="es-419"/>
        </w:rPr>
        <w:t xml:space="preserve"> pactado en la </w:t>
      </w:r>
      <w:r w:rsidRPr="005B6587">
        <w:rPr>
          <w:rFonts w:asciiTheme="majorHAnsi" w:hAnsiTheme="majorHAnsi" w:cstheme="majorHAnsi"/>
          <w:sz w:val="24"/>
          <w:szCs w:val="24"/>
          <w:lang w:val="es-419"/>
        </w:rPr>
        <w:t>sección Cuatro.Uno.</w:t>
      </w:r>
      <w:r w:rsidR="00F8403B" w:rsidRPr="005B6587">
        <w:rPr>
          <w:rFonts w:asciiTheme="majorHAnsi" w:hAnsiTheme="majorHAnsi" w:cstheme="majorHAnsi"/>
          <w:sz w:val="24"/>
          <w:szCs w:val="24"/>
          <w:lang w:val="es-419"/>
        </w:rPr>
        <w:t xml:space="preserve"> anterior</w:t>
      </w:r>
      <w:r w:rsidR="00A87C00" w:rsidRPr="005B6587">
        <w:rPr>
          <w:rFonts w:asciiTheme="majorHAnsi" w:hAnsiTheme="majorHAnsi" w:cstheme="majorHAnsi"/>
          <w:sz w:val="24"/>
          <w:szCs w:val="24"/>
          <w:lang w:val="es-419"/>
        </w:rPr>
        <w:t xml:space="preserve">, </w:t>
      </w:r>
      <w:r w:rsidRPr="005B6587">
        <w:rPr>
          <w:rFonts w:asciiTheme="majorHAnsi" w:hAnsiTheme="majorHAnsi" w:cstheme="majorHAnsi"/>
          <w:sz w:val="24"/>
          <w:szCs w:val="24"/>
          <w:lang w:val="es-419"/>
        </w:rPr>
        <w:t xml:space="preserve">quedando libreado el </w:t>
      </w:r>
      <w:r w:rsidR="00A87C00" w:rsidRPr="005B6587">
        <w:rPr>
          <w:rFonts w:asciiTheme="majorHAnsi" w:hAnsiTheme="majorHAnsi" w:cstheme="majorHAnsi"/>
          <w:sz w:val="24"/>
          <w:szCs w:val="24"/>
          <w:lang w:val="es-419"/>
        </w:rPr>
        <w:t xml:space="preserve">Mandante </w:t>
      </w:r>
      <w:r w:rsidRPr="005B6587">
        <w:rPr>
          <w:rFonts w:asciiTheme="majorHAnsi" w:hAnsiTheme="majorHAnsi" w:cstheme="majorHAnsi"/>
          <w:sz w:val="24"/>
          <w:szCs w:val="24"/>
          <w:lang w:val="es-419"/>
        </w:rPr>
        <w:t xml:space="preserve">para iniciar un nuevo proceso de licitación, público o privado para la construcción del Proyecto, conforme a los proyectos que se entreguen conforme al presente Convenio. </w:t>
      </w:r>
    </w:p>
    <w:p w14:paraId="34F4DF54" w14:textId="6A1696C9" w:rsidR="005C2F43" w:rsidRPr="005B6587" w:rsidRDefault="00096173" w:rsidP="009B44E2">
      <w:pPr>
        <w:widowControl w:val="0"/>
        <w:spacing w:line="240" w:lineRule="auto"/>
        <w:jc w:val="both"/>
        <w:rPr>
          <w:rFonts w:asciiTheme="majorHAnsi" w:hAnsiTheme="majorHAnsi" w:cstheme="majorHAnsi"/>
          <w:snapToGrid w:val="0"/>
          <w:sz w:val="24"/>
          <w:szCs w:val="24"/>
          <w:lang w:val="es-ES_tradnl"/>
        </w:rPr>
      </w:pPr>
      <w:r w:rsidRPr="005B6587">
        <w:rPr>
          <w:rFonts w:asciiTheme="majorHAnsi" w:hAnsiTheme="majorHAnsi" w:cstheme="majorHAnsi"/>
          <w:b/>
          <w:snapToGrid w:val="0"/>
          <w:sz w:val="24"/>
          <w:szCs w:val="24"/>
          <w:lang w:val="es-419"/>
        </w:rPr>
        <w:t xml:space="preserve">SEPTIMO: </w:t>
      </w:r>
      <w:r w:rsidR="008C0AFB" w:rsidRPr="005B6587">
        <w:rPr>
          <w:rFonts w:asciiTheme="majorHAnsi" w:hAnsiTheme="majorHAnsi" w:cstheme="majorHAnsi"/>
          <w:b/>
          <w:snapToGrid w:val="0"/>
          <w:sz w:val="24"/>
          <w:szCs w:val="24"/>
          <w:lang w:val="es-419"/>
        </w:rPr>
        <w:t xml:space="preserve"> </w:t>
      </w:r>
      <w:r w:rsidR="005C2F43" w:rsidRPr="005B6587">
        <w:rPr>
          <w:rFonts w:asciiTheme="majorHAnsi" w:hAnsiTheme="majorHAnsi" w:cstheme="majorHAnsi"/>
          <w:b/>
          <w:snapToGrid w:val="0"/>
          <w:sz w:val="24"/>
          <w:szCs w:val="24"/>
          <w:u w:val="single"/>
          <w:lang w:val="es-ES_tradnl"/>
        </w:rPr>
        <w:t>Encargado del Proyecto</w:t>
      </w:r>
      <w:r w:rsidR="00C5645E" w:rsidRPr="005B6587">
        <w:rPr>
          <w:rFonts w:asciiTheme="majorHAnsi" w:hAnsiTheme="majorHAnsi" w:cstheme="majorHAnsi"/>
          <w:b/>
          <w:snapToGrid w:val="0"/>
          <w:sz w:val="24"/>
          <w:szCs w:val="24"/>
          <w:u w:val="single"/>
          <w:lang w:val="es-ES_tradnl"/>
        </w:rPr>
        <w:t xml:space="preserve"> y Forma de Prestación de los Servicios</w:t>
      </w:r>
      <w:r w:rsidR="005C2F43" w:rsidRPr="005B6587">
        <w:rPr>
          <w:rFonts w:asciiTheme="majorHAnsi" w:hAnsiTheme="majorHAnsi" w:cstheme="majorHAnsi"/>
          <w:b/>
          <w:snapToGrid w:val="0"/>
          <w:sz w:val="24"/>
          <w:szCs w:val="24"/>
          <w:u w:val="single"/>
          <w:lang w:val="es-ES_tradnl"/>
        </w:rPr>
        <w:t>.</w:t>
      </w:r>
      <w:r w:rsidR="005C2F43" w:rsidRPr="005B6587">
        <w:rPr>
          <w:rFonts w:asciiTheme="majorHAnsi" w:hAnsiTheme="majorHAnsi" w:cstheme="majorHAnsi"/>
          <w:snapToGrid w:val="0"/>
          <w:sz w:val="24"/>
          <w:szCs w:val="24"/>
          <w:lang w:val="es-ES_tradnl"/>
        </w:rPr>
        <w:t xml:space="preserve"> </w:t>
      </w:r>
    </w:p>
    <w:p w14:paraId="31287A66" w14:textId="061B41D8" w:rsidR="005C2F43" w:rsidRPr="005B6587" w:rsidRDefault="00096173" w:rsidP="00096173">
      <w:pPr>
        <w:widowControl w:val="0"/>
        <w:spacing w:after="0" w:line="240" w:lineRule="auto"/>
        <w:ind w:left="1276" w:hanging="1276"/>
        <w:jc w:val="both"/>
        <w:rPr>
          <w:rFonts w:asciiTheme="majorHAnsi" w:hAnsiTheme="majorHAnsi" w:cstheme="majorHAnsi"/>
          <w:snapToGrid w:val="0"/>
          <w:sz w:val="24"/>
          <w:szCs w:val="24"/>
          <w:lang w:val="es-ES_tradnl"/>
        </w:rPr>
      </w:pPr>
      <w:r w:rsidRPr="005B6587">
        <w:rPr>
          <w:rFonts w:asciiTheme="majorHAnsi" w:hAnsiTheme="majorHAnsi" w:cstheme="majorHAnsi"/>
          <w:b/>
          <w:bCs/>
          <w:snapToGrid w:val="0"/>
          <w:sz w:val="24"/>
          <w:szCs w:val="24"/>
          <w:lang w:val="es-ES_tradnl"/>
        </w:rPr>
        <w:t>Siete.Uno.</w:t>
      </w:r>
      <w:r w:rsidRPr="005B6587">
        <w:rPr>
          <w:rFonts w:asciiTheme="majorHAnsi" w:hAnsiTheme="majorHAnsi" w:cstheme="majorHAnsi"/>
          <w:snapToGrid w:val="0"/>
          <w:sz w:val="24"/>
          <w:szCs w:val="24"/>
          <w:lang w:val="es-ES_tradnl"/>
        </w:rPr>
        <w:t xml:space="preserve"> </w:t>
      </w:r>
      <w:r w:rsidR="00C5645E" w:rsidRPr="005B6587">
        <w:rPr>
          <w:rFonts w:asciiTheme="majorHAnsi" w:hAnsiTheme="majorHAnsi" w:cstheme="majorHAnsi"/>
          <w:snapToGrid w:val="0"/>
          <w:sz w:val="24"/>
          <w:szCs w:val="24"/>
          <w:lang w:val="es-419"/>
        </w:rPr>
        <w:t xml:space="preserve"> </w:t>
      </w:r>
      <w:r w:rsidR="005C2F43" w:rsidRPr="005B6587">
        <w:rPr>
          <w:rFonts w:asciiTheme="majorHAnsi" w:hAnsiTheme="majorHAnsi" w:cstheme="majorHAnsi"/>
          <w:snapToGrid w:val="0"/>
          <w:sz w:val="24"/>
          <w:szCs w:val="24"/>
          <w:lang w:val="es-419"/>
        </w:rPr>
        <w:t>La Empresa Constructora</w:t>
      </w:r>
      <w:r w:rsidR="005C2F43" w:rsidRPr="005B6587">
        <w:rPr>
          <w:rFonts w:asciiTheme="majorHAnsi" w:hAnsiTheme="majorHAnsi" w:cstheme="majorHAnsi"/>
          <w:snapToGrid w:val="0"/>
          <w:sz w:val="24"/>
          <w:szCs w:val="24"/>
          <w:lang w:val="es-ES_tradnl"/>
        </w:rPr>
        <w:t xml:space="preserve"> designará un encargado </w:t>
      </w:r>
      <w:r w:rsidR="00BB0A77" w:rsidRPr="005B6587">
        <w:rPr>
          <w:rFonts w:asciiTheme="majorHAnsi" w:hAnsiTheme="majorHAnsi" w:cstheme="majorHAnsi"/>
          <w:snapToGrid w:val="0"/>
          <w:sz w:val="24"/>
          <w:szCs w:val="24"/>
          <w:lang w:val="es-ES_tradnl"/>
        </w:rPr>
        <w:t xml:space="preserve">para coordinar y liderar la prestación de los servicios objeto del presente Convenio, </w:t>
      </w:r>
      <w:r w:rsidR="005C2F43" w:rsidRPr="005B6587">
        <w:rPr>
          <w:rFonts w:asciiTheme="majorHAnsi" w:hAnsiTheme="majorHAnsi" w:cstheme="majorHAnsi"/>
          <w:snapToGrid w:val="0"/>
          <w:sz w:val="24"/>
          <w:szCs w:val="24"/>
          <w:lang w:val="es-ES_tradnl"/>
        </w:rPr>
        <w:t>quien deberá reunir los requisitos técnicos, criterio y capacidad, para desarrollar la función de representante del Contratista</w:t>
      </w:r>
      <w:r w:rsidR="00BB0A77" w:rsidRPr="005B6587">
        <w:rPr>
          <w:rFonts w:asciiTheme="majorHAnsi" w:hAnsiTheme="majorHAnsi" w:cstheme="majorHAnsi"/>
          <w:snapToGrid w:val="0"/>
          <w:sz w:val="24"/>
          <w:szCs w:val="24"/>
          <w:lang w:val="es-ES_tradnl"/>
        </w:rPr>
        <w:t xml:space="preserve">, y el </w:t>
      </w:r>
      <w:r w:rsidR="003A2146" w:rsidRPr="005B6587">
        <w:rPr>
          <w:rFonts w:asciiTheme="majorHAnsi" w:hAnsiTheme="majorHAnsi" w:cstheme="majorHAnsi"/>
          <w:snapToGrid w:val="0"/>
          <w:sz w:val="24"/>
          <w:szCs w:val="24"/>
          <w:lang w:val="es-ES_tradnl"/>
        </w:rPr>
        <w:t>que,</w:t>
      </w:r>
      <w:r w:rsidR="00BB0A77" w:rsidRPr="005B6587">
        <w:rPr>
          <w:rFonts w:asciiTheme="majorHAnsi" w:hAnsiTheme="majorHAnsi" w:cstheme="majorHAnsi"/>
          <w:snapToGrid w:val="0"/>
          <w:sz w:val="24"/>
          <w:szCs w:val="24"/>
          <w:lang w:val="es-ES_tradnl"/>
        </w:rPr>
        <w:t xml:space="preserve"> además, deberá </w:t>
      </w:r>
      <w:r w:rsidR="005C2F43" w:rsidRPr="005B6587">
        <w:rPr>
          <w:rFonts w:asciiTheme="majorHAnsi" w:hAnsiTheme="majorHAnsi" w:cstheme="majorHAnsi"/>
          <w:snapToGrid w:val="0"/>
          <w:sz w:val="24"/>
          <w:szCs w:val="24"/>
          <w:lang w:val="es-ES_tradnl"/>
        </w:rPr>
        <w:t>estar facultado para resolver todo lo concerniente a los aspectos  de</w:t>
      </w:r>
      <w:r w:rsidR="005C2F43" w:rsidRPr="005B6587">
        <w:rPr>
          <w:rFonts w:asciiTheme="majorHAnsi" w:hAnsiTheme="majorHAnsi" w:cstheme="majorHAnsi"/>
          <w:snapToGrid w:val="0"/>
          <w:sz w:val="24"/>
          <w:szCs w:val="24"/>
          <w:lang w:val="es-419"/>
        </w:rPr>
        <w:t xml:space="preserve">l desarrollo técnico y la coordinación de </w:t>
      </w:r>
      <w:r w:rsidR="00BB0A77" w:rsidRPr="005B6587">
        <w:rPr>
          <w:rFonts w:asciiTheme="majorHAnsi" w:hAnsiTheme="majorHAnsi" w:cstheme="majorHAnsi"/>
          <w:snapToGrid w:val="0"/>
          <w:sz w:val="24"/>
          <w:szCs w:val="24"/>
          <w:lang w:val="es-419"/>
        </w:rPr>
        <w:t xml:space="preserve">los distintos </w:t>
      </w:r>
      <w:r w:rsidR="005C2F43" w:rsidRPr="005B6587">
        <w:rPr>
          <w:rFonts w:asciiTheme="majorHAnsi" w:hAnsiTheme="majorHAnsi" w:cstheme="majorHAnsi"/>
          <w:snapToGrid w:val="0"/>
          <w:sz w:val="24"/>
          <w:szCs w:val="24"/>
          <w:lang w:val="es-419"/>
        </w:rPr>
        <w:t>proyectos</w:t>
      </w:r>
      <w:r w:rsidR="005C2F43" w:rsidRPr="005B6587">
        <w:rPr>
          <w:rFonts w:asciiTheme="majorHAnsi" w:hAnsiTheme="majorHAnsi" w:cstheme="majorHAnsi"/>
          <w:snapToGrid w:val="0"/>
          <w:sz w:val="24"/>
          <w:szCs w:val="24"/>
          <w:lang w:val="es-ES_tradnl"/>
        </w:rPr>
        <w:t>. En caso de impedimento del encarg</w:t>
      </w:r>
      <w:r w:rsidR="00451A66" w:rsidRPr="005B6587">
        <w:rPr>
          <w:rFonts w:asciiTheme="majorHAnsi" w:hAnsiTheme="majorHAnsi" w:cstheme="majorHAnsi"/>
          <w:snapToGrid w:val="0"/>
          <w:sz w:val="24"/>
          <w:szCs w:val="24"/>
          <w:lang w:val="es-ES_tradnl"/>
        </w:rPr>
        <w:t xml:space="preserve">ado </w:t>
      </w:r>
      <w:r w:rsidR="00BB0A77" w:rsidRPr="005B6587">
        <w:rPr>
          <w:rFonts w:asciiTheme="majorHAnsi" w:hAnsiTheme="majorHAnsi" w:cstheme="majorHAnsi"/>
          <w:snapToGrid w:val="0"/>
          <w:sz w:val="24"/>
          <w:szCs w:val="24"/>
          <w:lang w:val="es-ES_tradnl"/>
        </w:rPr>
        <w:t xml:space="preserve">antes indicado, </w:t>
      </w:r>
      <w:r w:rsidR="00451A66" w:rsidRPr="005B6587">
        <w:rPr>
          <w:rFonts w:asciiTheme="majorHAnsi" w:hAnsiTheme="majorHAnsi" w:cstheme="majorHAnsi"/>
          <w:snapToGrid w:val="0"/>
          <w:sz w:val="24"/>
          <w:szCs w:val="24"/>
          <w:lang w:val="es-ES_tradnl"/>
        </w:rPr>
        <w:t>d</w:t>
      </w:r>
      <w:r w:rsidR="005C2F43" w:rsidRPr="005B6587">
        <w:rPr>
          <w:rFonts w:asciiTheme="majorHAnsi" w:hAnsiTheme="majorHAnsi" w:cstheme="majorHAnsi"/>
          <w:snapToGrid w:val="0"/>
          <w:sz w:val="24"/>
          <w:szCs w:val="24"/>
          <w:lang w:val="es-ES_tradnl"/>
        </w:rPr>
        <w:t>eberá designar</w:t>
      </w:r>
      <w:r w:rsidR="00451A66" w:rsidRPr="005B6587">
        <w:rPr>
          <w:rFonts w:asciiTheme="majorHAnsi" w:hAnsiTheme="majorHAnsi" w:cstheme="majorHAnsi"/>
          <w:snapToGrid w:val="0"/>
          <w:sz w:val="24"/>
          <w:szCs w:val="24"/>
          <w:lang w:val="es-419"/>
        </w:rPr>
        <w:t>se</w:t>
      </w:r>
      <w:r w:rsidR="005C2F43" w:rsidRPr="005B6587">
        <w:rPr>
          <w:rFonts w:asciiTheme="majorHAnsi" w:hAnsiTheme="majorHAnsi" w:cstheme="majorHAnsi"/>
          <w:snapToGrid w:val="0"/>
          <w:sz w:val="24"/>
          <w:szCs w:val="24"/>
          <w:lang w:val="es-ES_tradnl"/>
        </w:rPr>
        <w:t xml:space="preserve"> un reemplazante.</w:t>
      </w:r>
      <w:r w:rsidR="00451A66" w:rsidRPr="005B6587">
        <w:rPr>
          <w:rFonts w:asciiTheme="majorHAnsi" w:hAnsiTheme="majorHAnsi" w:cstheme="majorHAnsi"/>
          <w:snapToGrid w:val="0"/>
          <w:sz w:val="24"/>
          <w:szCs w:val="24"/>
          <w:lang w:val="es-ES_tradnl"/>
        </w:rPr>
        <w:t xml:space="preserve"> </w:t>
      </w:r>
      <w:r w:rsidR="00451A66" w:rsidRPr="005B6587">
        <w:rPr>
          <w:rFonts w:asciiTheme="majorHAnsi" w:hAnsiTheme="majorHAnsi" w:cstheme="majorHAnsi"/>
          <w:snapToGrid w:val="0"/>
          <w:sz w:val="24"/>
          <w:szCs w:val="24"/>
          <w:lang w:val="es-419"/>
        </w:rPr>
        <w:t xml:space="preserve">Este </w:t>
      </w:r>
      <w:r w:rsidR="00451A66" w:rsidRPr="005B6587">
        <w:rPr>
          <w:rFonts w:asciiTheme="majorHAnsi" w:hAnsiTheme="majorHAnsi" w:cstheme="majorHAnsi"/>
          <w:snapToGrid w:val="0"/>
          <w:sz w:val="24"/>
          <w:szCs w:val="24"/>
          <w:lang w:val="es-ES_tradnl"/>
        </w:rPr>
        <w:t>representante</w:t>
      </w:r>
      <w:r w:rsidR="005C2F43" w:rsidRPr="005B6587">
        <w:rPr>
          <w:rFonts w:asciiTheme="majorHAnsi" w:hAnsiTheme="majorHAnsi" w:cstheme="majorHAnsi"/>
          <w:snapToGrid w:val="0"/>
          <w:sz w:val="24"/>
          <w:szCs w:val="24"/>
          <w:lang w:val="es-ES_tradnl"/>
        </w:rPr>
        <w:t xml:space="preserve">, </w:t>
      </w:r>
      <w:r w:rsidR="00253C26" w:rsidRPr="005B6587">
        <w:rPr>
          <w:rFonts w:asciiTheme="majorHAnsi" w:hAnsiTheme="majorHAnsi" w:cstheme="majorHAnsi"/>
          <w:snapToGrid w:val="0"/>
          <w:sz w:val="24"/>
          <w:szCs w:val="24"/>
          <w:lang w:val="es-ES_tradnl"/>
        </w:rPr>
        <w:t>deberá ser un Ingeniero Civil</w:t>
      </w:r>
      <w:r w:rsidR="00253C26" w:rsidRPr="005B6587">
        <w:rPr>
          <w:rFonts w:asciiTheme="majorHAnsi" w:hAnsiTheme="majorHAnsi" w:cstheme="majorHAnsi"/>
          <w:snapToGrid w:val="0"/>
          <w:sz w:val="24"/>
          <w:szCs w:val="24"/>
          <w:lang w:val="es-419"/>
        </w:rPr>
        <w:t>,</w:t>
      </w:r>
      <w:r w:rsidR="00253C26" w:rsidRPr="005B6587">
        <w:rPr>
          <w:rFonts w:asciiTheme="majorHAnsi" w:hAnsiTheme="majorHAnsi" w:cstheme="majorHAnsi"/>
          <w:snapToGrid w:val="0"/>
          <w:sz w:val="24"/>
          <w:szCs w:val="24"/>
          <w:lang w:val="es-ES_tradnl"/>
        </w:rPr>
        <w:t xml:space="preserve"> Constructor Civil o Arquitecto, con experiencia en proyectos</w:t>
      </w:r>
      <w:r w:rsidR="005C2F43" w:rsidRPr="005B6587">
        <w:rPr>
          <w:rFonts w:asciiTheme="majorHAnsi" w:hAnsiTheme="majorHAnsi" w:cstheme="majorHAnsi"/>
          <w:snapToGrid w:val="0"/>
          <w:sz w:val="24"/>
          <w:szCs w:val="24"/>
          <w:lang w:val="es-ES_tradnl"/>
        </w:rPr>
        <w:t xml:space="preserve"> que sean similares a las obras materia de esta licitación y que haya ejercido el mismo cargo en obras de similar complejidad en por lo menos dos proyectos realizados durante los últimos 5 años y acreditar más de </w:t>
      </w:r>
      <w:r w:rsidR="004748FA" w:rsidRPr="005B6587">
        <w:rPr>
          <w:rFonts w:asciiTheme="majorHAnsi" w:hAnsiTheme="majorHAnsi" w:cstheme="majorHAnsi"/>
          <w:snapToGrid w:val="0"/>
          <w:sz w:val="24"/>
          <w:szCs w:val="24"/>
          <w:lang w:val="es-ES_tradnl"/>
        </w:rPr>
        <w:t>10</w:t>
      </w:r>
      <w:r w:rsidR="005C2F43" w:rsidRPr="005B6587">
        <w:rPr>
          <w:rFonts w:asciiTheme="majorHAnsi" w:hAnsiTheme="majorHAnsi" w:cstheme="majorHAnsi"/>
          <w:snapToGrid w:val="0"/>
          <w:sz w:val="24"/>
          <w:szCs w:val="24"/>
          <w:lang w:val="es-ES_tradnl"/>
        </w:rPr>
        <w:t xml:space="preserve"> años de ejercicio profesional. </w:t>
      </w:r>
      <w:r w:rsidR="00BB0A77" w:rsidRPr="005B6587">
        <w:rPr>
          <w:rFonts w:asciiTheme="majorHAnsi" w:hAnsiTheme="majorHAnsi" w:cstheme="majorHAnsi"/>
          <w:snapToGrid w:val="0"/>
          <w:sz w:val="24"/>
          <w:szCs w:val="24"/>
          <w:lang w:val="es-ES_tradnl"/>
        </w:rPr>
        <w:t>El</w:t>
      </w:r>
      <w:r w:rsidR="005C2F43" w:rsidRPr="005B6587">
        <w:rPr>
          <w:rFonts w:asciiTheme="majorHAnsi" w:hAnsiTheme="majorHAnsi" w:cstheme="majorHAnsi"/>
          <w:snapToGrid w:val="0"/>
          <w:sz w:val="24"/>
          <w:szCs w:val="24"/>
          <w:lang w:val="es-ES_tradnl"/>
        </w:rPr>
        <w:t xml:space="preserve"> Mandante se reserva la facultad de solicitar la sustitución del encargado </w:t>
      </w:r>
      <w:r w:rsidR="00C5645E" w:rsidRPr="005B6587">
        <w:rPr>
          <w:rFonts w:asciiTheme="majorHAnsi" w:hAnsiTheme="majorHAnsi" w:cstheme="majorHAnsi"/>
          <w:snapToGrid w:val="0"/>
          <w:sz w:val="24"/>
          <w:szCs w:val="24"/>
          <w:lang w:val="es-ES_tradnl"/>
        </w:rPr>
        <w:t>antes indicado</w:t>
      </w:r>
      <w:r w:rsidR="005C2F43" w:rsidRPr="005B6587">
        <w:rPr>
          <w:rFonts w:asciiTheme="majorHAnsi" w:hAnsiTheme="majorHAnsi" w:cstheme="majorHAnsi"/>
          <w:snapToGrid w:val="0"/>
          <w:sz w:val="24"/>
          <w:szCs w:val="24"/>
          <w:lang w:val="es-ES_tradnl"/>
        </w:rPr>
        <w:t xml:space="preserve"> cuando, a su juicio exclusivo, lo estime necesario para el mejor desarrollo de los trabajos encomendados.</w:t>
      </w:r>
    </w:p>
    <w:p w14:paraId="6A14F4A2" w14:textId="77777777" w:rsidR="009B44E2" w:rsidRPr="005B6587" w:rsidRDefault="009B44E2" w:rsidP="009B44E2">
      <w:pPr>
        <w:widowControl w:val="0"/>
        <w:spacing w:after="0" w:line="240" w:lineRule="auto"/>
        <w:jc w:val="both"/>
        <w:rPr>
          <w:rFonts w:asciiTheme="majorHAnsi" w:hAnsiTheme="majorHAnsi" w:cstheme="majorHAnsi"/>
          <w:snapToGrid w:val="0"/>
          <w:sz w:val="24"/>
          <w:szCs w:val="24"/>
          <w:lang w:val="es-ES_tradnl"/>
        </w:rPr>
      </w:pPr>
    </w:p>
    <w:p w14:paraId="08F57050" w14:textId="07F33E6C" w:rsidR="00C5645E" w:rsidRPr="005B6587" w:rsidRDefault="00BB0A77" w:rsidP="00BB0A77">
      <w:pPr>
        <w:widowControl w:val="0"/>
        <w:spacing w:line="240" w:lineRule="auto"/>
        <w:ind w:left="1134" w:hanging="1134"/>
        <w:jc w:val="both"/>
        <w:rPr>
          <w:rFonts w:asciiTheme="majorHAnsi" w:hAnsiTheme="majorHAnsi" w:cstheme="majorHAnsi"/>
          <w:b/>
          <w:bCs/>
          <w:snapToGrid w:val="0"/>
          <w:sz w:val="24"/>
          <w:szCs w:val="24"/>
        </w:rPr>
      </w:pPr>
      <w:r w:rsidRPr="005B6587">
        <w:rPr>
          <w:rFonts w:asciiTheme="majorHAnsi" w:hAnsiTheme="majorHAnsi" w:cstheme="majorHAnsi"/>
          <w:b/>
          <w:bCs/>
          <w:snapToGrid w:val="0"/>
          <w:sz w:val="24"/>
          <w:szCs w:val="24"/>
          <w:lang w:val="es-ES_tradnl"/>
        </w:rPr>
        <w:t>Siete.Dos.</w:t>
      </w:r>
      <w:r w:rsidRPr="005B6587">
        <w:rPr>
          <w:rFonts w:asciiTheme="majorHAnsi" w:hAnsiTheme="majorHAnsi" w:cstheme="majorHAnsi"/>
          <w:snapToGrid w:val="0"/>
          <w:sz w:val="24"/>
          <w:szCs w:val="24"/>
          <w:lang w:val="es-ES_tradnl"/>
        </w:rPr>
        <w:t xml:space="preserve"> </w:t>
      </w:r>
      <w:r w:rsidR="00C5645E" w:rsidRPr="005B6587">
        <w:rPr>
          <w:rFonts w:asciiTheme="majorHAnsi" w:hAnsiTheme="majorHAnsi" w:cstheme="majorHAnsi"/>
          <w:snapToGrid w:val="0"/>
          <w:sz w:val="24"/>
          <w:szCs w:val="24"/>
          <w:lang w:val="es-ES_tradnl"/>
        </w:rPr>
        <w:t xml:space="preserve"> </w:t>
      </w:r>
      <w:r w:rsidR="00C5645E" w:rsidRPr="005B6587">
        <w:rPr>
          <w:rFonts w:asciiTheme="majorHAnsi" w:hAnsiTheme="majorHAnsi" w:cstheme="majorHAnsi"/>
          <w:snapToGrid w:val="0"/>
          <w:sz w:val="24"/>
          <w:szCs w:val="24"/>
        </w:rPr>
        <w:t>El Contratista deberá reunirse</w:t>
      </w:r>
      <w:r w:rsidR="008E4C2E" w:rsidRPr="005B6587">
        <w:rPr>
          <w:rFonts w:asciiTheme="majorHAnsi" w:hAnsiTheme="majorHAnsi" w:cstheme="majorHAnsi"/>
          <w:snapToGrid w:val="0"/>
          <w:sz w:val="24"/>
          <w:szCs w:val="24"/>
        </w:rPr>
        <w:t xml:space="preserve"> periódicamente </w:t>
      </w:r>
      <w:r w:rsidR="00C5645E" w:rsidRPr="005B6587">
        <w:rPr>
          <w:rFonts w:asciiTheme="majorHAnsi" w:hAnsiTheme="majorHAnsi" w:cstheme="majorHAnsi"/>
          <w:snapToGrid w:val="0"/>
          <w:sz w:val="24"/>
          <w:szCs w:val="24"/>
        </w:rPr>
        <w:t xml:space="preserve">con el personal indicado previamente por el Mandante para informarle en detalle sobre el estado de avance de los servicios prestados en virtud del presente Contrato. </w:t>
      </w:r>
      <w:r w:rsidR="008E4C2E" w:rsidRPr="005B6587">
        <w:rPr>
          <w:rFonts w:asciiTheme="majorHAnsi" w:hAnsiTheme="majorHAnsi" w:cstheme="majorHAnsi"/>
          <w:snapToGrid w:val="0"/>
          <w:sz w:val="24"/>
          <w:szCs w:val="24"/>
        </w:rPr>
        <w:t xml:space="preserve">De todas las reuniones, se levantará un acta que indique el estado de avance, los compromisos asumidos, y cualquier otra observación que se realice, la que deberá ser firmada por todos los participantes. Será obligación de la Empresa Constructora levantar el acta antes referida y compartirla a todos los participantes para su revisión, comentarios y aprobación. </w:t>
      </w:r>
    </w:p>
    <w:p w14:paraId="334CE6F4" w14:textId="34810CE4" w:rsidR="00C5645E" w:rsidRPr="005B6587" w:rsidRDefault="008E4C2E" w:rsidP="008E4C2E">
      <w:pPr>
        <w:widowControl w:val="0"/>
        <w:spacing w:line="240" w:lineRule="auto"/>
        <w:ind w:left="1276" w:hanging="1276"/>
        <w:jc w:val="both"/>
        <w:rPr>
          <w:rFonts w:asciiTheme="majorHAnsi" w:hAnsiTheme="majorHAnsi" w:cstheme="majorHAnsi"/>
          <w:snapToGrid w:val="0"/>
          <w:sz w:val="24"/>
          <w:szCs w:val="24"/>
          <w:lang w:val="es-ES_tradnl"/>
        </w:rPr>
      </w:pPr>
      <w:r w:rsidRPr="005B6587">
        <w:rPr>
          <w:rFonts w:asciiTheme="majorHAnsi" w:hAnsiTheme="majorHAnsi" w:cstheme="majorHAnsi"/>
          <w:b/>
          <w:bCs/>
          <w:snapToGrid w:val="0"/>
          <w:sz w:val="24"/>
          <w:szCs w:val="24"/>
        </w:rPr>
        <w:t>Siete.Tres.</w:t>
      </w:r>
      <w:r w:rsidRPr="005B6587">
        <w:rPr>
          <w:rFonts w:asciiTheme="majorHAnsi" w:hAnsiTheme="majorHAnsi" w:cstheme="majorHAnsi"/>
          <w:snapToGrid w:val="0"/>
          <w:sz w:val="24"/>
          <w:szCs w:val="24"/>
        </w:rPr>
        <w:t xml:space="preserve"> </w:t>
      </w:r>
      <w:r w:rsidR="00C5645E" w:rsidRPr="005B6587">
        <w:rPr>
          <w:rFonts w:asciiTheme="majorHAnsi" w:hAnsiTheme="majorHAnsi" w:cstheme="majorHAnsi"/>
          <w:snapToGrid w:val="0"/>
          <w:sz w:val="24"/>
          <w:szCs w:val="24"/>
          <w:lang w:val="es-ES_tradnl"/>
        </w:rPr>
        <w:t xml:space="preserve"> El Contratista deberá prestar los servicios contratados por el Mandante en forma diligente, oportuna y eficaz, para lo cual deberá contar con todo el personal y/o procedimientos técnicos adecuados para dar cumplimiento a las obligaciones contenidas en este instrumento.</w:t>
      </w:r>
    </w:p>
    <w:p w14:paraId="2844F45C" w14:textId="2A4DB945" w:rsidR="00C5645E" w:rsidRPr="005B6587" w:rsidRDefault="008E4C2E" w:rsidP="008E4C2E">
      <w:pPr>
        <w:widowControl w:val="0"/>
        <w:spacing w:line="240" w:lineRule="auto"/>
        <w:ind w:left="1418" w:hanging="1418"/>
        <w:jc w:val="both"/>
        <w:rPr>
          <w:rFonts w:asciiTheme="majorHAnsi" w:hAnsiTheme="majorHAnsi" w:cstheme="majorHAnsi"/>
          <w:snapToGrid w:val="0"/>
          <w:sz w:val="24"/>
          <w:szCs w:val="24"/>
          <w:lang w:val="es-ES_tradnl"/>
        </w:rPr>
      </w:pPr>
      <w:r w:rsidRPr="005B6587">
        <w:rPr>
          <w:rFonts w:asciiTheme="majorHAnsi" w:hAnsiTheme="majorHAnsi" w:cstheme="majorHAnsi"/>
          <w:b/>
          <w:bCs/>
          <w:snapToGrid w:val="0"/>
          <w:sz w:val="24"/>
          <w:szCs w:val="24"/>
          <w:lang w:val="es-ES_tradnl"/>
        </w:rPr>
        <w:t>Siete.Cuatro.</w:t>
      </w:r>
      <w:r w:rsidRPr="005B6587">
        <w:rPr>
          <w:rFonts w:asciiTheme="majorHAnsi" w:hAnsiTheme="majorHAnsi" w:cstheme="majorHAnsi"/>
          <w:snapToGrid w:val="0"/>
          <w:sz w:val="24"/>
          <w:szCs w:val="24"/>
          <w:lang w:val="es-ES_tradnl"/>
        </w:rPr>
        <w:t xml:space="preserve"> El Contratista se obliga a que los </w:t>
      </w:r>
      <w:r w:rsidR="00C5645E" w:rsidRPr="005B6587">
        <w:rPr>
          <w:rFonts w:asciiTheme="majorHAnsi" w:hAnsiTheme="majorHAnsi" w:cstheme="majorHAnsi"/>
          <w:snapToGrid w:val="0"/>
          <w:sz w:val="24"/>
          <w:szCs w:val="24"/>
          <w:lang w:val="es-ES_tradnl"/>
        </w:rPr>
        <w:t>servicios contratados serán desarrollados y ejecutados profesionalmente, empleando siempre en ello el máximo cuidado</w:t>
      </w:r>
      <w:r w:rsidRPr="005B6587">
        <w:rPr>
          <w:rFonts w:asciiTheme="majorHAnsi" w:hAnsiTheme="majorHAnsi" w:cstheme="majorHAnsi"/>
          <w:snapToGrid w:val="0"/>
          <w:sz w:val="24"/>
          <w:szCs w:val="24"/>
          <w:lang w:val="es-ES_tradnl"/>
        </w:rPr>
        <w:t xml:space="preserve"> y deber de diligencia</w:t>
      </w:r>
      <w:r w:rsidR="00C5645E" w:rsidRPr="005B6587">
        <w:rPr>
          <w:rFonts w:asciiTheme="majorHAnsi" w:hAnsiTheme="majorHAnsi" w:cstheme="majorHAnsi"/>
          <w:snapToGrid w:val="0"/>
          <w:sz w:val="24"/>
          <w:szCs w:val="24"/>
          <w:lang w:val="es-ES_tradnl"/>
        </w:rPr>
        <w:t xml:space="preserve">, de acuerdo con las normas y procedimientos generalmente aceptados para este tipo de contratos, brindándole el número de horas para su preparación y </w:t>
      </w:r>
      <w:r w:rsidR="00C5645E" w:rsidRPr="005B6587">
        <w:rPr>
          <w:rFonts w:asciiTheme="majorHAnsi" w:hAnsiTheme="majorHAnsi" w:cstheme="majorHAnsi"/>
          <w:snapToGrid w:val="0"/>
          <w:sz w:val="24"/>
          <w:szCs w:val="24"/>
          <w:lang w:val="es-ES_tradnl"/>
        </w:rPr>
        <w:lastRenderedPageBreak/>
        <w:t xml:space="preserve">ejecución que fuesen necesarios para un diligente cumplimiento del servicio. Por tal motivo, deberá supervisar, coordinar y controlar el eficiente y oportuno desempeño de sus trabajadores en la ejecución de dichos servicios. Asimismo, el Contratista deberá dar oportuna solución a cualquier reparo, observación o consulta que la </w:t>
      </w:r>
      <w:r w:rsidR="00427914" w:rsidRPr="005B6587">
        <w:rPr>
          <w:rFonts w:asciiTheme="majorHAnsi" w:hAnsiTheme="majorHAnsi" w:cstheme="majorHAnsi"/>
          <w:snapToGrid w:val="0"/>
          <w:sz w:val="24"/>
          <w:szCs w:val="24"/>
          <w:lang w:val="es-ES_tradnl"/>
        </w:rPr>
        <w:t>Mandante</w:t>
      </w:r>
      <w:r w:rsidR="00C5645E" w:rsidRPr="005B6587">
        <w:rPr>
          <w:rFonts w:asciiTheme="majorHAnsi" w:hAnsiTheme="majorHAnsi" w:cstheme="majorHAnsi"/>
          <w:snapToGrid w:val="0"/>
          <w:sz w:val="24"/>
          <w:szCs w:val="24"/>
          <w:lang w:val="es-ES_tradnl"/>
        </w:rPr>
        <w:t xml:space="preserve"> le formulare en relación a la calidad de los servicios prestados. </w:t>
      </w:r>
    </w:p>
    <w:p w14:paraId="7912B475" w14:textId="1AA38FD2" w:rsidR="00C5645E" w:rsidRPr="005B6587" w:rsidRDefault="008E4C2E" w:rsidP="008E4C2E">
      <w:pPr>
        <w:widowControl w:val="0"/>
        <w:spacing w:line="240" w:lineRule="auto"/>
        <w:ind w:left="1418" w:hanging="1418"/>
        <w:jc w:val="both"/>
        <w:rPr>
          <w:rFonts w:asciiTheme="majorHAnsi" w:hAnsiTheme="majorHAnsi" w:cstheme="majorHAnsi"/>
          <w:snapToGrid w:val="0"/>
          <w:sz w:val="24"/>
          <w:szCs w:val="24"/>
          <w:lang w:val="es-ES_tradnl"/>
        </w:rPr>
      </w:pPr>
      <w:r w:rsidRPr="005B6587">
        <w:rPr>
          <w:rFonts w:asciiTheme="majorHAnsi" w:hAnsiTheme="majorHAnsi" w:cstheme="majorHAnsi"/>
          <w:b/>
          <w:bCs/>
          <w:snapToGrid w:val="0"/>
          <w:sz w:val="24"/>
          <w:szCs w:val="24"/>
          <w:lang w:val="es-ES_tradnl"/>
        </w:rPr>
        <w:t>Siete.Cinco.</w:t>
      </w:r>
      <w:r w:rsidRPr="005B6587">
        <w:rPr>
          <w:rFonts w:asciiTheme="majorHAnsi" w:hAnsiTheme="majorHAnsi" w:cstheme="majorHAnsi"/>
          <w:snapToGrid w:val="0"/>
          <w:sz w:val="24"/>
          <w:szCs w:val="24"/>
          <w:lang w:val="es-ES_tradnl"/>
        </w:rPr>
        <w:t xml:space="preserve"> </w:t>
      </w:r>
      <w:r w:rsidRPr="005B6587">
        <w:rPr>
          <w:rFonts w:asciiTheme="majorHAnsi" w:hAnsiTheme="majorHAnsi" w:cstheme="majorHAnsi"/>
          <w:snapToGrid w:val="0"/>
          <w:sz w:val="24"/>
          <w:szCs w:val="24"/>
          <w:lang w:val="es-ES_tradnl"/>
        </w:rPr>
        <w:tab/>
      </w:r>
      <w:r w:rsidR="00C5645E" w:rsidRPr="005B6587">
        <w:rPr>
          <w:rFonts w:asciiTheme="majorHAnsi" w:hAnsiTheme="majorHAnsi" w:cstheme="majorHAnsi"/>
          <w:snapToGrid w:val="0"/>
          <w:sz w:val="24"/>
          <w:szCs w:val="24"/>
          <w:lang w:val="es-ES_tradnl"/>
        </w:rPr>
        <w:t>El Contratista cumplirá en todo momento con las leyes, reglamentos y demás normas que regulan sus deberes en el ejercicio de sus actividades, debiendo adoptar las medidas adecuadas que aseguren la permanente corrección de sus procedimientos y actuaciones.</w:t>
      </w:r>
    </w:p>
    <w:p w14:paraId="27BB0006" w14:textId="1459AD03" w:rsidR="00107891" w:rsidRPr="005B6587" w:rsidRDefault="008E4C2E" w:rsidP="008E4C2E">
      <w:pPr>
        <w:widowControl w:val="0"/>
        <w:spacing w:line="240" w:lineRule="auto"/>
        <w:ind w:left="1418" w:hanging="1418"/>
        <w:jc w:val="both"/>
        <w:rPr>
          <w:rFonts w:asciiTheme="majorHAnsi" w:hAnsiTheme="majorHAnsi" w:cstheme="majorHAnsi"/>
          <w:snapToGrid w:val="0"/>
          <w:sz w:val="24"/>
          <w:szCs w:val="24"/>
          <w:lang w:val="es-ES_tradnl"/>
        </w:rPr>
      </w:pPr>
      <w:r w:rsidRPr="005B6587">
        <w:rPr>
          <w:rFonts w:asciiTheme="majorHAnsi" w:hAnsiTheme="majorHAnsi" w:cstheme="majorHAnsi"/>
          <w:b/>
          <w:bCs/>
          <w:snapToGrid w:val="0"/>
          <w:sz w:val="24"/>
          <w:szCs w:val="24"/>
          <w:lang w:val="es-ES_tradnl"/>
        </w:rPr>
        <w:t>Siete.Seis.</w:t>
      </w:r>
      <w:r w:rsidRPr="005B6587">
        <w:rPr>
          <w:rFonts w:asciiTheme="majorHAnsi" w:hAnsiTheme="majorHAnsi" w:cstheme="majorHAnsi"/>
          <w:snapToGrid w:val="0"/>
          <w:sz w:val="24"/>
          <w:szCs w:val="24"/>
          <w:lang w:val="es-ES_tradnl"/>
        </w:rPr>
        <w:t xml:space="preserve"> </w:t>
      </w:r>
      <w:r w:rsidR="00C5645E" w:rsidRPr="005B6587">
        <w:rPr>
          <w:rFonts w:asciiTheme="majorHAnsi" w:hAnsiTheme="majorHAnsi" w:cstheme="majorHAnsi"/>
          <w:snapToGrid w:val="0"/>
          <w:sz w:val="24"/>
          <w:szCs w:val="24"/>
          <w:lang w:val="es-ES_tradnl"/>
        </w:rPr>
        <w:t xml:space="preserve"> </w:t>
      </w:r>
      <w:r w:rsidRPr="005B6587">
        <w:rPr>
          <w:rFonts w:asciiTheme="majorHAnsi" w:hAnsiTheme="majorHAnsi" w:cstheme="majorHAnsi"/>
          <w:snapToGrid w:val="0"/>
          <w:sz w:val="24"/>
          <w:szCs w:val="24"/>
          <w:lang w:val="es-ES_tradnl"/>
        </w:rPr>
        <w:tab/>
      </w:r>
      <w:r w:rsidR="00C5645E" w:rsidRPr="005B6587">
        <w:rPr>
          <w:rFonts w:asciiTheme="majorHAnsi" w:hAnsiTheme="majorHAnsi" w:cstheme="majorHAnsi"/>
          <w:snapToGrid w:val="0"/>
          <w:sz w:val="24"/>
          <w:szCs w:val="24"/>
          <w:lang w:val="es-ES_tradnl"/>
        </w:rPr>
        <w:t xml:space="preserve">Será de cargo y responsabilidad directa y exclusiva del Contratista cualquier multa, sanción pecuniaria, pago de indemnización de cualquier especie que llegue a aplicarse a </w:t>
      </w:r>
      <w:r w:rsidR="003A2146" w:rsidRPr="005B6587">
        <w:rPr>
          <w:rFonts w:asciiTheme="majorHAnsi" w:hAnsiTheme="majorHAnsi" w:cstheme="majorHAnsi"/>
          <w:snapToGrid w:val="0"/>
          <w:sz w:val="24"/>
          <w:szCs w:val="24"/>
          <w:lang w:val="es-ES_tradnl"/>
        </w:rPr>
        <w:t>esta</w:t>
      </w:r>
      <w:r w:rsidR="00C5645E" w:rsidRPr="005B6587">
        <w:rPr>
          <w:rFonts w:asciiTheme="majorHAnsi" w:hAnsiTheme="majorHAnsi" w:cstheme="majorHAnsi"/>
          <w:snapToGrid w:val="0"/>
          <w:sz w:val="24"/>
          <w:szCs w:val="24"/>
          <w:lang w:val="es-ES_tradnl"/>
        </w:rPr>
        <w:t xml:space="preserve"> o que sea obligada a pagar por omisión o incumplimiento de las obligaciones legales, reglamentarias o contractuales. En caso que el  Mandante se viere obligado a efectuar cualquier desembolso por tales conceptos, estará expresamente autorizado para hacerse pago de las cantidades que corresponda, deduciéndolas de los futuros pagos, sin perjuicio de hacer efectiva las indemnizaciones que fueren procedentes.</w:t>
      </w:r>
    </w:p>
    <w:p w14:paraId="2BC79DCE" w14:textId="1A2B138A" w:rsidR="00C5645E" w:rsidRPr="005B6587" w:rsidRDefault="008E4C2E" w:rsidP="00C5645E">
      <w:pPr>
        <w:tabs>
          <w:tab w:val="left" w:pos="706"/>
        </w:tabs>
        <w:spacing w:line="240" w:lineRule="exact"/>
        <w:jc w:val="both"/>
        <w:rPr>
          <w:rFonts w:asciiTheme="majorHAnsi" w:hAnsiTheme="majorHAnsi" w:cstheme="majorHAnsi"/>
          <w:b/>
          <w:sz w:val="24"/>
          <w:szCs w:val="24"/>
        </w:rPr>
      </w:pPr>
      <w:r w:rsidRPr="005B6587">
        <w:rPr>
          <w:rFonts w:asciiTheme="majorHAnsi" w:hAnsiTheme="majorHAnsi" w:cstheme="majorHAnsi"/>
          <w:b/>
          <w:sz w:val="24"/>
          <w:szCs w:val="24"/>
        </w:rPr>
        <w:t xml:space="preserve">OCTAVO: </w:t>
      </w:r>
      <w:r w:rsidR="00C5645E" w:rsidRPr="005B6587">
        <w:rPr>
          <w:rFonts w:asciiTheme="majorHAnsi" w:hAnsiTheme="majorHAnsi" w:cstheme="majorHAnsi"/>
          <w:b/>
          <w:sz w:val="24"/>
          <w:szCs w:val="24"/>
          <w:u w:val="single"/>
        </w:rPr>
        <w:t>Inexistencia De Vínculo Laboral.</w:t>
      </w:r>
    </w:p>
    <w:p w14:paraId="5971B637" w14:textId="56B7D593" w:rsidR="00C5645E" w:rsidRPr="005B6587" w:rsidRDefault="008E4C2E" w:rsidP="008E4C2E">
      <w:pPr>
        <w:tabs>
          <w:tab w:val="left" w:pos="706"/>
        </w:tabs>
        <w:spacing w:line="240" w:lineRule="exact"/>
        <w:ind w:left="1418" w:hanging="1418"/>
        <w:jc w:val="both"/>
        <w:rPr>
          <w:rFonts w:asciiTheme="majorHAnsi" w:hAnsiTheme="majorHAnsi" w:cstheme="majorHAnsi"/>
          <w:sz w:val="24"/>
          <w:szCs w:val="24"/>
        </w:rPr>
      </w:pPr>
      <w:r w:rsidRPr="005B6587">
        <w:rPr>
          <w:rFonts w:asciiTheme="majorHAnsi" w:hAnsiTheme="majorHAnsi" w:cstheme="majorHAnsi"/>
          <w:b/>
          <w:bCs/>
          <w:sz w:val="24"/>
          <w:szCs w:val="24"/>
        </w:rPr>
        <w:t>Ocho.Uno.</w:t>
      </w:r>
      <w:r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C5645E" w:rsidRPr="005B6587">
        <w:rPr>
          <w:rFonts w:asciiTheme="majorHAnsi" w:hAnsiTheme="majorHAnsi" w:cstheme="majorHAnsi"/>
          <w:sz w:val="24"/>
          <w:szCs w:val="24"/>
        </w:rPr>
        <w:t xml:space="preserve">Las partes declaran conocer y aceptar que en caso alguno existirá </w:t>
      </w:r>
      <w:r w:rsidRPr="005B6587">
        <w:rPr>
          <w:rFonts w:asciiTheme="majorHAnsi" w:hAnsiTheme="majorHAnsi" w:cstheme="majorHAnsi"/>
          <w:sz w:val="24"/>
          <w:szCs w:val="24"/>
        </w:rPr>
        <w:t xml:space="preserve">entre ellas </w:t>
      </w:r>
      <w:r w:rsidR="00C5645E" w:rsidRPr="005B6587">
        <w:rPr>
          <w:rFonts w:asciiTheme="majorHAnsi" w:hAnsiTheme="majorHAnsi" w:cstheme="majorHAnsi"/>
          <w:sz w:val="24"/>
          <w:szCs w:val="24"/>
        </w:rPr>
        <w:t xml:space="preserve">un vínculo laboral ni subordinación alguna, quienes actuarán en forma autónoma, sin ningún grado de fiscalización, supervisión o control de tipo laboral por parte de la </w:t>
      </w:r>
      <w:r w:rsidR="00427914" w:rsidRPr="005B6587">
        <w:rPr>
          <w:rFonts w:asciiTheme="majorHAnsi" w:hAnsiTheme="majorHAnsi" w:cstheme="majorHAnsi"/>
          <w:sz w:val="24"/>
          <w:szCs w:val="24"/>
        </w:rPr>
        <w:t>Mandante</w:t>
      </w:r>
      <w:r w:rsidR="00C5645E" w:rsidRPr="005B6587">
        <w:rPr>
          <w:rFonts w:asciiTheme="majorHAnsi" w:hAnsiTheme="majorHAnsi" w:cstheme="majorHAnsi"/>
          <w:sz w:val="24"/>
          <w:szCs w:val="24"/>
        </w:rPr>
        <w:t xml:space="preserve">. </w:t>
      </w:r>
    </w:p>
    <w:p w14:paraId="0E41044C" w14:textId="5CCB63E3" w:rsidR="00C5645E" w:rsidRPr="005B6587" w:rsidRDefault="008E4C2E" w:rsidP="008E4C2E">
      <w:pPr>
        <w:tabs>
          <w:tab w:val="left" w:pos="706"/>
        </w:tabs>
        <w:spacing w:line="240" w:lineRule="exact"/>
        <w:ind w:left="1418" w:hanging="1418"/>
        <w:jc w:val="both"/>
        <w:rPr>
          <w:rFonts w:asciiTheme="majorHAnsi" w:hAnsiTheme="majorHAnsi" w:cstheme="majorHAnsi"/>
          <w:sz w:val="24"/>
          <w:szCs w:val="24"/>
        </w:rPr>
      </w:pPr>
      <w:r w:rsidRPr="005B6587">
        <w:rPr>
          <w:rFonts w:asciiTheme="majorHAnsi" w:hAnsiTheme="majorHAnsi" w:cstheme="majorHAnsi"/>
          <w:b/>
          <w:bCs/>
          <w:sz w:val="24"/>
          <w:szCs w:val="24"/>
        </w:rPr>
        <w:t>Ocho.Dos.</w:t>
      </w:r>
      <w:r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C5645E" w:rsidRPr="005B6587">
        <w:rPr>
          <w:rFonts w:asciiTheme="majorHAnsi" w:hAnsiTheme="majorHAnsi" w:cstheme="majorHAnsi"/>
          <w:sz w:val="24"/>
          <w:szCs w:val="24"/>
        </w:rPr>
        <w:t>Como consecuencia de lo anterior, todo el personal que el Contratista emplee en la prestación de los servicios que se conviene</w:t>
      </w:r>
      <w:r w:rsidRPr="005B6587">
        <w:rPr>
          <w:rFonts w:asciiTheme="majorHAnsi" w:hAnsiTheme="majorHAnsi" w:cstheme="majorHAnsi"/>
          <w:sz w:val="24"/>
          <w:szCs w:val="24"/>
        </w:rPr>
        <w:t xml:space="preserve"> por el presente instrumento</w:t>
      </w:r>
      <w:r w:rsidR="00C5645E" w:rsidRPr="005B6587">
        <w:rPr>
          <w:rFonts w:asciiTheme="majorHAnsi" w:hAnsiTheme="majorHAnsi" w:cstheme="majorHAnsi"/>
          <w:sz w:val="24"/>
          <w:szCs w:val="24"/>
        </w:rPr>
        <w:t>, será contratado por ésta, bajo su exclusiva</w:t>
      </w:r>
      <w:r w:rsidRPr="005B6587">
        <w:rPr>
          <w:rFonts w:asciiTheme="majorHAnsi" w:hAnsiTheme="majorHAnsi" w:cstheme="majorHAnsi"/>
          <w:sz w:val="24"/>
          <w:szCs w:val="24"/>
        </w:rPr>
        <w:t xml:space="preserve"> responsabilidad,</w:t>
      </w:r>
      <w:r w:rsidR="00C5645E" w:rsidRPr="005B6587">
        <w:rPr>
          <w:rFonts w:asciiTheme="majorHAnsi" w:hAnsiTheme="majorHAnsi" w:cstheme="majorHAnsi"/>
          <w:sz w:val="24"/>
          <w:szCs w:val="24"/>
        </w:rPr>
        <w:t xml:space="preserve"> subordinación y dependencia, sin relación contractual alguna </w:t>
      </w:r>
      <w:r w:rsidRPr="005B6587">
        <w:rPr>
          <w:rFonts w:asciiTheme="majorHAnsi" w:hAnsiTheme="majorHAnsi" w:cstheme="majorHAnsi"/>
          <w:sz w:val="24"/>
          <w:szCs w:val="24"/>
        </w:rPr>
        <w:t xml:space="preserve">entre sus trabajadores y/o asesores y el </w:t>
      </w:r>
      <w:r w:rsidR="00427914" w:rsidRPr="005B6587">
        <w:rPr>
          <w:rFonts w:asciiTheme="majorHAnsi" w:hAnsiTheme="majorHAnsi" w:cstheme="majorHAnsi"/>
          <w:sz w:val="24"/>
          <w:szCs w:val="24"/>
        </w:rPr>
        <w:t>Mandante</w:t>
      </w:r>
      <w:r w:rsidR="00C5645E" w:rsidRPr="005B6587">
        <w:rPr>
          <w:rFonts w:asciiTheme="majorHAnsi" w:hAnsiTheme="majorHAnsi" w:cstheme="majorHAnsi"/>
          <w:sz w:val="24"/>
          <w:szCs w:val="24"/>
        </w:rPr>
        <w:t>. Por tanto, el Contratista se obliga, desde ya, a asumir, en su carácter de empleador, la total responsabilidad por el íntegro y oportuno cumplimento de todas y cada una de las obligaciones que, de acuerdo a la legislación laboral, previsional, tributaria, de salud y de seguridad vigentes, que para él emanen en virtud de los contratos de trabajo que celebre con dicho personal, o que se deriven o relacionen con dichos contratos. Así, el personal que el Contratista utilice en el cumplimiento de este Contrato, no tendrá derecho alguno a los beneficios que el Mandante les proporciona a sus trabajadores, de haberlos, ni tendrá tampoco vínculo laboral o jurídico con el Mandante.</w:t>
      </w:r>
    </w:p>
    <w:p w14:paraId="7C71B25C" w14:textId="75E15451" w:rsidR="00C5645E" w:rsidRPr="005B6587" w:rsidRDefault="008E4C2E" w:rsidP="008E4C2E">
      <w:pPr>
        <w:tabs>
          <w:tab w:val="left" w:pos="706"/>
        </w:tabs>
        <w:spacing w:line="240" w:lineRule="exact"/>
        <w:ind w:left="1418" w:hanging="1418"/>
        <w:jc w:val="both"/>
        <w:rPr>
          <w:rFonts w:asciiTheme="majorHAnsi" w:hAnsiTheme="majorHAnsi" w:cstheme="majorHAnsi"/>
          <w:sz w:val="24"/>
          <w:szCs w:val="24"/>
        </w:rPr>
      </w:pPr>
      <w:r w:rsidRPr="005B6587">
        <w:rPr>
          <w:rFonts w:asciiTheme="majorHAnsi" w:hAnsiTheme="majorHAnsi" w:cstheme="majorHAnsi"/>
          <w:b/>
          <w:bCs/>
          <w:sz w:val="24"/>
          <w:szCs w:val="24"/>
        </w:rPr>
        <w:t>Ocho.Tres.</w:t>
      </w:r>
      <w:r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C5645E" w:rsidRPr="005B6587">
        <w:rPr>
          <w:rFonts w:asciiTheme="majorHAnsi" w:hAnsiTheme="majorHAnsi" w:cstheme="majorHAnsi"/>
          <w:sz w:val="24"/>
          <w:szCs w:val="24"/>
        </w:rPr>
        <w:t xml:space="preserve">El Contratista deberá dar cumplimiento estricto y oportuno a todas las obligaciones de conformidad con la legislación laboral vigente, sean laborales o previsionales, que pesen sobre ella, respecto del personal que ocupará en los Servicios que ejecutará para la </w:t>
      </w:r>
      <w:r w:rsidR="00427914" w:rsidRPr="005B6587">
        <w:rPr>
          <w:rFonts w:asciiTheme="majorHAnsi" w:hAnsiTheme="majorHAnsi" w:cstheme="majorHAnsi"/>
          <w:sz w:val="24"/>
          <w:szCs w:val="24"/>
        </w:rPr>
        <w:t>Mandante</w:t>
      </w:r>
      <w:r w:rsidR="00C5645E" w:rsidRPr="005B6587">
        <w:rPr>
          <w:rFonts w:asciiTheme="majorHAnsi" w:hAnsiTheme="majorHAnsi" w:cstheme="majorHAnsi"/>
          <w:sz w:val="24"/>
          <w:szCs w:val="24"/>
        </w:rPr>
        <w:t>, incluyendo la Ley de Subcontratación y cualesquiera otras leyes aplicables relativas a salarios mínimos, permisos de trabajo, horarios de trabajo, horas extraordinarias, salud, seguridad y discriminación. Asimismo, deberá mantenerse al día en el cumplimiento de todas sus obligaciones legales y/o convencionales respecto de seguros de accidentes del trabajo, incluyendo riesgo de muerte, incapacidad total o parcial, debiendo obtener los certificados de las instituciones que corresponda, que acrediten el hecho de encontrarse al día en el cumplimiento de dichas obligaciones para con sus trabajadores en esta materia.</w:t>
      </w:r>
      <w:r w:rsidR="00C5645E" w:rsidRPr="005B6587" w:rsidDel="006F310A">
        <w:rPr>
          <w:rFonts w:asciiTheme="majorHAnsi" w:hAnsiTheme="majorHAnsi" w:cstheme="majorHAnsi"/>
          <w:sz w:val="24"/>
          <w:szCs w:val="24"/>
        </w:rPr>
        <w:t xml:space="preserve"> </w:t>
      </w:r>
      <w:r w:rsidR="00C5645E" w:rsidRPr="005B6587">
        <w:rPr>
          <w:rFonts w:asciiTheme="majorHAnsi" w:hAnsiTheme="majorHAnsi" w:cstheme="majorHAnsi"/>
          <w:sz w:val="24"/>
          <w:szCs w:val="24"/>
        </w:rPr>
        <w:t>Sin perjuicio de lo anterior,</w:t>
      </w:r>
      <w:r w:rsidR="00C616DD" w:rsidRPr="005B6587">
        <w:rPr>
          <w:rFonts w:asciiTheme="majorHAnsi" w:hAnsiTheme="majorHAnsi" w:cstheme="majorHAnsi"/>
          <w:sz w:val="24"/>
          <w:szCs w:val="24"/>
        </w:rPr>
        <w:t xml:space="preserve"> el Contratista</w:t>
      </w:r>
      <w:r w:rsidR="00C5645E" w:rsidRPr="005B6587">
        <w:rPr>
          <w:rFonts w:asciiTheme="majorHAnsi" w:hAnsiTheme="majorHAnsi" w:cstheme="majorHAnsi"/>
          <w:sz w:val="24"/>
          <w:szCs w:val="24"/>
        </w:rPr>
        <w:t xml:space="preserve"> deberá exhibir </w:t>
      </w:r>
      <w:r w:rsidR="00C616DD" w:rsidRPr="005B6587">
        <w:rPr>
          <w:rFonts w:asciiTheme="majorHAnsi" w:hAnsiTheme="majorHAnsi" w:cstheme="majorHAnsi"/>
          <w:sz w:val="24"/>
          <w:szCs w:val="24"/>
        </w:rPr>
        <w:t xml:space="preserve">toda </w:t>
      </w:r>
      <w:r w:rsidR="00C5645E" w:rsidRPr="005B6587">
        <w:rPr>
          <w:rFonts w:asciiTheme="majorHAnsi" w:hAnsiTheme="majorHAnsi" w:cstheme="majorHAnsi"/>
          <w:sz w:val="24"/>
          <w:szCs w:val="24"/>
        </w:rPr>
        <w:t xml:space="preserve">documentación que acredite los pagos antes indicados, como asimismo las planillas de cotizaciones previsionales y de salud debidamente pagadas de todos los trabajadores que presten servicios y liquidaciones de sueldo firmadas por </w:t>
      </w:r>
      <w:r w:rsidR="00C5645E" w:rsidRPr="005B6587">
        <w:rPr>
          <w:rFonts w:asciiTheme="majorHAnsi" w:hAnsiTheme="majorHAnsi" w:cstheme="majorHAnsi"/>
          <w:sz w:val="24"/>
          <w:szCs w:val="24"/>
        </w:rPr>
        <w:lastRenderedPageBreak/>
        <w:t xml:space="preserve">los trabajadores, pudiendo </w:t>
      </w:r>
      <w:r w:rsidR="00C616DD" w:rsidRPr="005B6587">
        <w:rPr>
          <w:rFonts w:asciiTheme="majorHAnsi" w:hAnsiTheme="majorHAnsi" w:cstheme="majorHAnsi"/>
          <w:sz w:val="24"/>
          <w:szCs w:val="24"/>
        </w:rPr>
        <w:t>el</w:t>
      </w:r>
      <w:r w:rsidR="00C5645E" w:rsidRPr="005B6587">
        <w:rPr>
          <w:rFonts w:asciiTheme="majorHAnsi" w:hAnsiTheme="majorHAnsi" w:cstheme="majorHAnsi"/>
          <w:sz w:val="24"/>
          <w:szCs w:val="24"/>
        </w:rPr>
        <w:t xml:space="preserve"> </w:t>
      </w:r>
      <w:r w:rsidR="00427914" w:rsidRPr="005B6587">
        <w:rPr>
          <w:rFonts w:asciiTheme="majorHAnsi" w:hAnsiTheme="majorHAnsi" w:cstheme="majorHAnsi"/>
          <w:sz w:val="24"/>
          <w:szCs w:val="24"/>
        </w:rPr>
        <w:t>Mandante</w:t>
      </w:r>
      <w:r w:rsidR="00C5645E" w:rsidRPr="005B6587">
        <w:rPr>
          <w:rFonts w:asciiTheme="majorHAnsi" w:hAnsiTheme="majorHAnsi" w:cstheme="majorHAnsi"/>
          <w:sz w:val="24"/>
          <w:szCs w:val="24"/>
        </w:rPr>
        <w:t xml:space="preserve">, sin perjuicio de otros derechos, retener el pago de facturas pendientes hasta el momento en que se exhiba la documentación que acredite no tener obligación pendiente alguna, lo cual se cumplirá mediante la exhibición de copia de los finiquitos del personal debidamente firmados ante la autoridad competente, certificados de la Inspección del Trabajo, del Instituto de Normalización Previsional y de las instituciones Previsionales que acrediten no tener reclamos pendientes de parte del personal que le preste o le haya prestado servicios. El Contratista será directa y exclusivamente responsable de todas y cada una de las consecuencias que deriven del incumplimiento de dichas obligaciones. </w:t>
      </w:r>
    </w:p>
    <w:p w14:paraId="02F2883C" w14:textId="77777777" w:rsidR="00C616DD" w:rsidRPr="005B6587" w:rsidRDefault="00C616DD" w:rsidP="00C616DD">
      <w:pPr>
        <w:tabs>
          <w:tab w:val="left" w:pos="706"/>
        </w:tabs>
        <w:spacing w:line="240" w:lineRule="exact"/>
        <w:ind w:left="1560" w:hanging="1560"/>
        <w:jc w:val="both"/>
        <w:rPr>
          <w:rFonts w:asciiTheme="majorHAnsi" w:hAnsiTheme="majorHAnsi" w:cstheme="majorHAnsi"/>
          <w:sz w:val="24"/>
          <w:szCs w:val="24"/>
        </w:rPr>
      </w:pPr>
      <w:r w:rsidRPr="005B6587">
        <w:rPr>
          <w:rFonts w:asciiTheme="majorHAnsi" w:hAnsiTheme="majorHAnsi" w:cstheme="majorHAnsi"/>
          <w:b/>
          <w:bCs/>
          <w:sz w:val="24"/>
          <w:szCs w:val="24"/>
        </w:rPr>
        <w:t>Ocho.Cuatro.</w:t>
      </w:r>
      <w:r w:rsidRPr="005B6587">
        <w:rPr>
          <w:rFonts w:asciiTheme="majorHAnsi" w:hAnsiTheme="majorHAnsi" w:cstheme="majorHAnsi"/>
          <w:sz w:val="24"/>
          <w:szCs w:val="24"/>
        </w:rPr>
        <w:t xml:space="preserve"> </w:t>
      </w:r>
      <w:r w:rsidR="00C5645E" w:rsidRPr="005B6587">
        <w:rPr>
          <w:rFonts w:asciiTheme="majorHAnsi" w:hAnsiTheme="majorHAnsi" w:cstheme="majorHAnsi"/>
          <w:sz w:val="24"/>
          <w:szCs w:val="24"/>
        </w:rPr>
        <w:t xml:space="preserve">Serán de cargo y responsabilidad directa y exclusiva del Contratista, cualquier multa, sanción pecuniaria, pago de indemnización de cualquier especie que llegue a aplicarse a ésta o que sea obligada a pagar por omisión o incumplimiento de las obligaciones indicadas en esta cláusula. En caso que el Mandante se viere obligado legal y fundadamente a efectuar cualquier desembolso por tales conceptos, estará expresamente autorizado para hacerse pago de las cantidades que corresponda, deduciéndolas de los honorarios pendientes, sin perjuicio de hacer efectiva las indemnizaciones que fueren procedentes. </w:t>
      </w:r>
    </w:p>
    <w:p w14:paraId="00612C20" w14:textId="77777777" w:rsidR="00C616DD" w:rsidRPr="005B6587" w:rsidRDefault="00C616DD" w:rsidP="00C616DD">
      <w:pPr>
        <w:tabs>
          <w:tab w:val="left" w:pos="706"/>
        </w:tabs>
        <w:spacing w:line="240" w:lineRule="exact"/>
        <w:ind w:left="1560" w:hanging="1560"/>
        <w:jc w:val="both"/>
        <w:rPr>
          <w:rFonts w:asciiTheme="majorHAnsi" w:hAnsiTheme="majorHAnsi" w:cstheme="majorHAnsi"/>
          <w:b/>
          <w:sz w:val="24"/>
          <w:szCs w:val="24"/>
        </w:rPr>
      </w:pPr>
    </w:p>
    <w:p w14:paraId="78EC6F92" w14:textId="482EA634" w:rsidR="00457D82" w:rsidRPr="005B6587" w:rsidRDefault="00C616DD" w:rsidP="00C616DD">
      <w:pPr>
        <w:tabs>
          <w:tab w:val="left" w:pos="706"/>
        </w:tabs>
        <w:spacing w:line="240" w:lineRule="exact"/>
        <w:ind w:left="1560" w:hanging="1560"/>
        <w:jc w:val="both"/>
        <w:rPr>
          <w:rFonts w:asciiTheme="majorHAnsi" w:hAnsiTheme="majorHAnsi" w:cstheme="majorHAnsi"/>
          <w:sz w:val="24"/>
          <w:szCs w:val="24"/>
        </w:rPr>
      </w:pPr>
      <w:r w:rsidRPr="005B6587">
        <w:rPr>
          <w:rFonts w:asciiTheme="majorHAnsi" w:hAnsiTheme="majorHAnsi" w:cstheme="majorHAnsi"/>
          <w:b/>
          <w:sz w:val="24"/>
          <w:szCs w:val="24"/>
        </w:rPr>
        <w:t xml:space="preserve">NOVENO: </w:t>
      </w:r>
      <w:r w:rsidR="00457D82" w:rsidRPr="005B6587">
        <w:rPr>
          <w:rFonts w:asciiTheme="majorHAnsi" w:hAnsiTheme="majorHAnsi" w:cstheme="majorHAnsi"/>
          <w:b/>
          <w:sz w:val="24"/>
          <w:szCs w:val="24"/>
          <w:u w:val="single"/>
        </w:rPr>
        <w:t>Asesor</w:t>
      </w:r>
      <w:r w:rsidR="00457D82" w:rsidRPr="005B6587">
        <w:rPr>
          <w:rFonts w:asciiTheme="majorHAnsi" w:hAnsiTheme="majorHAnsi" w:cstheme="majorHAnsi"/>
          <w:b/>
          <w:sz w:val="24"/>
          <w:szCs w:val="24"/>
          <w:u w:val="single"/>
          <w:lang w:val="es-419"/>
        </w:rPr>
        <w:t>ía</w:t>
      </w:r>
      <w:r w:rsidR="00457D82" w:rsidRPr="005B6587">
        <w:rPr>
          <w:rFonts w:asciiTheme="majorHAnsi" w:hAnsiTheme="majorHAnsi" w:cstheme="majorHAnsi"/>
          <w:b/>
          <w:sz w:val="24"/>
          <w:szCs w:val="24"/>
          <w:u w:val="single"/>
        </w:rPr>
        <w:t xml:space="preserve"> Técnica</w:t>
      </w:r>
      <w:r w:rsidR="00ED6466" w:rsidRPr="005B6587">
        <w:rPr>
          <w:rFonts w:asciiTheme="majorHAnsi" w:hAnsiTheme="majorHAnsi" w:cstheme="majorHAnsi"/>
          <w:b/>
          <w:sz w:val="24"/>
          <w:szCs w:val="24"/>
          <w:u w:val="single"/>
        </w:rPr>
        <w:t xml:space="preserve"> del</w:t>
      </w:r>
      <w:r w:rsidR="00ED6466" w:rsidRPr="005B6587">
        <w:rPr>
          <w:rFonts w:asciiTheme="majorHAnsi" w:hAnsiTheme="majorHAnsi" w:cstheme="majorHAnsi"/>
          <w:b/>
          <w:sz w:val="24"/>
          <w:szCs w:val="24"/>
          <w:u w:val="single"/>
          <w:lang w:val="es-419"/>
        </w:rPr>
        <w:t xml:space="preserve"> Proyecto</w:t>
      </w:r>
      <w:r w:rsidRPr="005B6587">
        <w:rPr>
          <w:rFonts w:asciiTheme="majorHAnsi" w:hAnsiTheme="majorHAnsi" w:cstheme="majorHAnsi"/>
          <w:b/>
          <w:sz w:val="24"/>
          <w:szCs w:val="24"/>
          <w:u w:val="single"/>
        </w:rPr>
        <w:t>.</w:t>
      </w:r>
    </w:p>
    <w:p w14:paraId="2181300C" w14:textId="076E737F" w:rsidR="00457D82" w:rsidRPr="005B6587" w:rsidRDefault="00C616DD" w:rsidP="00C616DD">
      <w:pPr>
        <w:tabs>
          <w:tab w:val="left" w:pos="706"/>
        </w:tabs>
        <w:spacing w:line="240" w:lineRule="exact"/>
        <w:ind w:left="1560"/>
        <w:jc w:val="both"/>
        <w:rPr>
          <w:rFonts w:asciiTheme="majorHAnsi" w:hAnsiTheme="majorHAnsi" w:cstheme="majorHAnsi"/>
          <w:sz w:val="24"/>
          <w:szCs w:val="24"/>
          <w:lang w:val="es-419"/>
        </w:rPr>
      </w:pPr>
      <w:r w:rsidRPr="005B6587">
        <w:rPr>
          <w:rFonts w:asciiTheme="majorHAnsi" w:hAnsiTheme="majorHAnsi" w:cstheme="majorHAnsi"/>
          <w:sz w:val="24"/>
          <w:szCs w:val="24"/>
        </w:rPr>
        <w:t xml:space="preserve">Se deja expresa constancia que, </w:t>
      </w:r>
      <w:r w:rsidRPr="005B6587">
        <w:rPr>
          <w:rFonts w:asciiTheme="majorHAnsi" w:hAnsiTheme="majorHAnsi" w:cstheme="majorHAnsi"/>
          <w:sz w:val="24"/>
          <w:szCs w:val="24"/>
          <w:lang w:val="es-419"/>
        </w:rPr>
        <w:t xml:space="preserve">el </w:t>
      </w:r>
      <w:r w:rsidR="00457D82" w:rsidRPr="005B6587">
        <w:rPr>
          <w:rFonts w:asciiTheme="majorHAnsi" w:hAnsiTheme="majorHAnsi" w:cstheme="majorHAnsi"/>
          <w:sz w:val="24"/>
          <w:szCs w:val="24"/>
          <w:lang w:val="es-419"/>
        </w:rPr>
        <w:t xml:space="preserve">Mandante ha designado </w:t>
      </w:r>
      <w:r w:rsidR="000F6BD2" w:rsidRPr="005B6587">
        <w:rPr>
          <w:rFonts w:asciiTheme="majorHAnsi" w:hAnsiTheme="majorHAnsi" w:cstheme="majorHAnsi"/>
          <w:sz w:val="24"/>
          <w:szCs w:val="24"/>
          <w:lang w:val="es-419"/>
        </w:rPr>
        <w:t>a la empresa [</w:t>
      </w:r>
      <w:r w:rsidRPr="005B6587">
        <w:rPr>
          <w:rFonts w:asciiTheme="majorHAnsi" w:hAnsiTheme="majorHAnsi" w:cstheme="majorHAnsi"/>
          <w:sz w:val="24"/>
          <w:szCs w:val="24"/>
          <w:lang w:val="es-419"/>
        </w:rPr>
        <w:t>●</w:t>
      </w:r>
      <w:r w:rsidR="000F6BD2" w:rsidRPr="005B6587">
        <w:rPr>
          <w:rFonts w:asciiTheme="majorHAnsi" w:hAnsiTheme="majorHAnsi" w:cstheme="majorHAnsi"/>
          <w:sz w:val="24"/>
          <w:szCs w:val="24"/>
          <w:lang w:val="es-419"/>
        </w:rPr>
        <w:t>]</w:t>
      </w:r>
      <w:r w:rsidR="00457D82"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xml:space="preserve"> con el objeto de que participe y la asesore durante toda la fase de desarrollo y coordinación del Proyecto, la que estará expresamente facultada para participar en las reuniones periódicas que se lleven a cabo conforme al presente convenio y, para llevar a cabo </w:t>
      </w:r>
      <w:r w:rsidR="00457D82" w:rsidRPr="005B6587">
        <w:rPr>
          <w:rFonts w:asciiTheme="majorHAnsi" w:hAnsiTheme="majorHAnsi" w:cstheme="majorHAnsi"/>
          <w:sz w:val="24"/>
          <w:szCs w:val="24"/>
          <w:lang w:val="es-419"/>
        </w:rPr>
        <w:t>una auditoría permanente tanto de los procedim</w:t>
      </w:r>
      <w:r w:rsidR="00ED6466" w:rsidRPr="005B6587">
        <w:rPr>
          <w:rFonts w:asciiTheme="majorHAnsi" w:hAnsiTheme="majorHAnsi" w:cstheme="majorHAnsi"/>
          <w:sz w:val="24"/>
          <w:szCs w:val="24"/>
          <w:lang w:val="es-419"/>
        </w:rPr>
        <w:t xml:space="preserve">ientos como de las calidades y los </w:t>
      </w:r>
      <w:r w:rsidRPr="005B6587">
        <w:rPr>
          <w:rFonts w:asciiTheme="majorHAnsi" w:hAnsiTheme="majorHAnsi" w:cstheme="majorHAnsi"/>
          <w:sz w:val="24"/>
          <w:szCs w:val="24"/>
          <w:lang w:val="es-419"/>
        </w:rPr>
        <w:t>precios</w:t>
      </w:r>
      <w:r w:rsidR="00ED6466" w:rsidRPr="005B6587">
        <w:rPr>
          <w:rFonts w:asciiTheme="majorHAnsi" w:hAnsiTheme="majorHAnsi" w:cstheme="majorHAnsi"/>
          <w:sz w:val="24"/>
          <w:szCs w:val="24"/>
          <w:lang w:val="es-419"/>
        </w:rPr>
        <w:t xml:space="preserve"> resultantes</w:t>
      </w:r>
      <w:r w:rsidRPr="005B6587">
        <w:rPr>
          <w:rFonts w:asciiTheme="majorHAnsi" w:hAnsiTheme="majorHAnsi" w:cstheme="majorHAnsi"/>
          <w:sz w:val="24"/>
          <w:szCs w:val="24"/>
          <w:lang w:val="es-419"/>
        </w:rPr>
        <w:t xml:space="preserve"> de este proceso</w:t>
      </w:r>
      <w:r w:rsidR="00ED6466" w:rsidRPr="005B6587">
        <w:rPr>
          <w:rFonts w:asciiTheme="majorHAnsi" w:hAnsiTheme="majorHAnsi" w:cstheme="majorHAnsi"/>
          <w:sz w:val="24"/>
          <w:szCs w:val="24"/>
          <w:lang w:val="es-419"/>
        </w:rPr>
        <w:t xml:space="preserve">. Toda la información será revisada y visada antes de oficializarse. </w:t>
      </w:r>
    </w:p>
    <w:p w14:paraId="741D0782" w14:textId="37786FE6" w:rsidR="00773300" w:rsidRPr="005B6587" w:rsidRDefault="00C616DD" w:rsidP="00F26A04">
      <w:pPr>
        <w:spacing w:line="240" w:lineRule="exact"/>
        <w:jc w:val="both"/>
        <w:rPr>
          <w:rFonts w:asciiTheme="majorHAnsi" w:hAnsiTheme="majorHAnsi" w:cstheme="majorHAnsi"/>
          <w:b/>
          <w:sz w:val="24"/>
          <w:szCs w:val="24"/>
          <w:lang w:val="es-419"/>
        </w:rPr>
      </w:pPr>
      <w:r w:rsidRPr="005B6587">
        <w:rPr>
          <w:rFonts w:asciiTheme="majorHAnsi" w:hAnsiTheme="majorHAnsi" w:cstheme="majorHAnsi"/>
          <w:b/>
          <w:sz w:val="24"/>
          <w:szCs w:val="24"/>
          <w:lang w:val="es-419"/>
        </w:rPr>
        <w:t>DECIMO:</w:t>
      </w:r>
      <w:r w:rsidR="00D668A8" w:rsidRPr="005B6587">
        <w:rPr>
          <w:rFonts w:asciiTheme="majorHAnsi" w:hAnsiTheme="majorHAnsi" w:cstheme="majorHAnsi"/>
          <w:b/>
          <w:sz w:val="24"/>
          <w:szCs w:val="24"/>
          <w:lang w:val="es-419"/>
        </w:rPr>
        <w:t xml:space="preserve"> </w:t>
      </w:r>
      <w:r w:rsidR="00D668A8" w:rsidRPr="005B6587">
        <w:rPr>
          <w:rFonts w:asciiTheme="majorHAnsi" w:hAnsiTheme="majorHAnsi" w:cstheme="majorHAnsi"/>
          <w:b/>
          <w:sz w:val="24"/>
          <w:szCs w:val="24"/>
          <w:u w:val="single"/>
          <w:lang w:val="es-419"/>
        </w:rPr>
        <w:t>Garantía</w:t>
      </w:r>
      <w:r w:rsidRPr="005B6587">
        <w:rPr>
          <w:rFonts w:asciiTheme="majorHAnsi" w:hAnsiTheme="majorHAnsi" w:cstheme="majorHAnsi"/>
          <w:b/>
          <w:sz w:val="24"/>
          <w:szCs w:val="24"/>
          <w:u w:val="single"/>
          <w:lang w:val="es-419"/>
        </w:rPr>
        <w:t>.</w:t>
      </w:r>
    </w:p>
    <w:p w14:paraId="18B60D8D" w14:textId="783C8072" w:rsidR="00D668A8" w:rsidRPr="005B6587" w:rsidRDefault="00D668A8" w:rsidP="00BA240D">
      <w:pPr>
        <w:spacing w:line="240" w:lineRule="exact"/>
        <w:ind w:left="1560"/>
        <w:jc w:val="both"/>
        <w:rPr>
          <w:rFonts w:asciiTheme="majorHAnsi" w:hAnsiTheme="majorHAnsi" w:cstheme="majorHAnsi"/>
          <w:sz w:val="24"/>
          <w:szCs w:val="24"/>
          <w:lang w:val="es-419"/>
        </w:rPr>
      </w:pPr>
      <w:r w:rsidRPr="005B6587">
        <w:rPr>
          <w:rFonts w:asciiTheme="majorHAnsi" w:hAnsiTheme="majorHAnsi" w:cstheme="majorHAnsi"/>
          <w:sz w:val="24"/>
          <w:szCs w:val="24"/>
          <w:lang w:val="es-419"/>
        </w:rPr>
        <w:t xml:space="preserve">Conforme a las bases administrativas, la </w:t>
      </w:r>
      <w:r w:rsidR="00BA240D" w:rsidRPr="005B6587">
        <w:rPr>
          <w:rFonts w:asciiTheme="majorHAnsi" w:hAnsiTheme="majorHAnsi" w:cstheme="majorHAnsi"/>
          <w:sz w:val="24"/>
          <w:szCs w:val="24"/>
          <w:lang w:val="es-419"/>
        </w:rPr>
        <w:t>E</w:t>
      </w:r>
      <w:r w:rsidRPr="005B6587">
        <w:rPr>
          <w:rFonts w:asciiTheme="majorHAnsi" w:hAnsiTheme="majorHAnsi" w:cstheme="majorHAnsi"/>
          <w:sz w:val="24"/>
          <w:szCs w:val="24"/>
          <w:lang w:val="es-419"/>
        </w:rPr>
        <w:t xml:space="preserve">mpresa </w:t>
      </w:r>
      <w:r w:rsidR="00BA240D" w:rsidRPr="005B6587">
        <w:rPr>
          <w:rFonts w:asciiTheme="majorHAnsi" w:hAnsiTheme="majorHAnsi" w:cstheme="majorHAnsi"/>
          <w:sz w:val="24"/>
          <w:szCs w:val="24"/>
          <w:lang w:val="es-419"/>
        </w:rPr>
        <w:t>C</w:t>
      </w:r>
      <w:r w:rsidRPr="005B6587">
        <w:rPr>
          <w:rFonts w:asciiTheme="majorHAnsi" w:hAnsiTheme="majorHAnsi" w:cstheme="majorHAnsi"/>
          <w:sz w:val="24"/>
          <w:szCs w:val="24"/>
          <w:lang w:val="es-419"/>
        </w:rPr>
        <w:t xml:space="preserve">onstructora </w:t>
      </w:r>
      <w:r w:rsidR="00C5645E" w:rsidRPr="005B6587">
        <w:rPr>
          <w:rFonts w:asciiTheme="majorHAnsi" w:hAnsiTheme="majorHAnsi" w:cstheme="majorHAnsi"/>
          <w:sz w:val="24"/>
          <w:szCs w:val="24"/>
          <w:lang w:val="es-419"/>
        </w:rPr>
        <w:t xml:space="preserve">hace entrega en este acto </w:t>
      </w:r>
      <w:r w:rsidR="00BA240D" w:rsidRPr="005B6587">
        <w:rPr>
          <w:rFonts w:asciiTheme="majorHAnsi" w:hAnsiTheme="majorHAnsi" w:cstheme="majorHAnsi"/>
          <w:sz w:val="24"/>
          <w:szCs w:val="24"/>
          <w:lang w:val="es-419"/>
        </w:rPr>
        <w:t xml:space="preserve">al Mandante </w:t>
      </w:r>
      <w:r w:rsidR="00C5645E" w:rsidRPr="005B6587">
        <w:rPr>
          <w:rFonts w:asciiTheme="majorHAnsi" w:hAnsiTheme="majorHAnsi" w:cstheme="majorHAnsi"/>
          <w:sz w:val="24"/>
          <w:szCs w:val="24"/>
          <w:lang w:val="es-419"/>
        </w:rPr>
        <w:t xml:space="preserve">de una boleta de garantía bancaria, incondicional y pagadera a la vista, </w:t>
      </w:r>
      <w:r w:rsidRPr="005B6587">
        <w:rPr>
          <w:rFonts w:asciiTheme="majorHAnsi" w:hAnsiTheme="majorHAnsi" w:cstheme="majorHAnsi"/>
          <w:sz w:val="24"/>
          <w:szCs w:val="24"/>
        </w:rPr>
        <w:t xml:space="preserve">con plazo de vencimiento de </w:t>
      </w:r>
      <w:r w:rsidR="000F6BD2" w:rsidRPr="005B6587">
        <w:rPr>
          <w:rFonts w:asciiTheme="majorHAnsi" w:hAnsiTheme="majorHAnsi" w:cstheme="majorHAnsi"/>
          <w:sz w:val="24"/>
          <w:szCs w:val="24"/>
          <w:lang w:val="es-419"/>
        </w:rPr>
        <w:t>[</w:t>
      </w:r>
      <w:r w:rsidR="00BA240D" w:rsidRPr="005B6587">
        <w:rPr>
          <w:rFonts w:asciiTheme="majorHAnsi" w:hAnsiTheme="majorHAnsi" w:cstheme="majorHAnsi"/>
          <w:sz w:val="24"/>
          <w:szCs w:val="24"/>
          <w:lang w:val="es-419"/>
        </w:rPr>
        <w:t>●</w:t>
      </w:r>
      <w:r w:rsidR="000F6BD2" w:rsidRPr="005B6587">
        <w:rPr>
          <w:rFonts w:asciiTheme="majorHAnsi" w:hAnsiTheme="majorHAnsi" w:cstheme="majorHAnsi"/>
          <w:sz w:val="24"/>
          <w:szCs w:val="24"/>
          <w:lang w:val="es-419"/>
        </w:rPr>
        <w:t>]</w:t>
      </w:r>
      <w:r w:rsidRPr="005B6587">
        <w:rPr>
          <w:rFonts w:asciiTheme="majorHAnsi" w:hAnsiTheme="majorHAnsi" w:cstheme="majorHAnsi"/>
          <w:sz w:val="24"/>
          <w:szCs w:val="24"/>
        </w:rPr>
        <w:t xml:space="preserve"> días a contar de</w:t>
      </w:r>
      <w:r w:rsidR="008F7C41" w:rsidRPr="005B6587">
        <w:rPr>
          <w:rFonts w:asciiTheme="majorHAnsi" w:hAnsiTheme="majorHAnsi" w:cstheme="majorHAnsi"/>
          <w:sz w:val="24"/>
          <w:szCs w:val="24"/>
        </w:rPr>
        <w:t xml:space="preserve"> esta fecha</w:t>
      </w:r>
      <w:r w:rsidRPr="005B6587">
        <w:rPr>
          <w:rFonts w:asciiTheme="majorHAnsi" w:hAnsiTheme="majorHAnsi" w:cstheme="majorHAnsi"/>
          <w:sz w:val="24"/>
          <w:szCs w:val="24"/>
        </w:rPr>
        <w:t xml:space="preserve">, expresada en UF por una cantidad de </w:t>
      </w:r>
      <w:r w:rsidRPr="005B6587">
        <w:rPr>
          <w:rFonts w:asciiTheme="majorHAnsi" w:hAnsiTheme="majorHAnsi" w:cstheme="majorHAnsi"/>
          <w:sz w:val="24"/>
          <w:szCs w:val="24"/>
          <w:lang w:val="es-419"/>
        </w:rPr>
        <w:t xml:space="preserve">equivalente al </w:t>
      </w:r>
      <w:r w:rsidR="000F6BD2" w:rsidRPr="005B6587">
        <w:rPr>
          <w:rFonts w:asciiTheme="majorHAnsi" w:hAnsiTheme="majorHAnsi" w:cstheme="majorHAnsi"/>
          <w:sz w:val="24"/>
          <w:szCs w:val="24"/>
          <w:lang w:val="es-419"/>
        </w:rPr>
        <w:t>[</w:t>
      </w:r>
      <w:r w:rsidR="00BA240D" w:rsidRPr="005B6587">
        <w:rPr>
          <w:rFonts w:asciiTheme="majorHAnsi" w:hAnsiTheme="majorHAnsi" w:cstheme="majorHAnsi"/>
          <w:sz w:val="24"/>
          <w:szCs w:val="24"/>
          <w:lang w:val="es-419"/>
        </w:rPr>
        <w:t>●</w:t>
      </w:r>
      <w:r w:rsidR="000F6BD2" w:rsidRPr="005B6587">
        <w:rPr>
          <w:rFonts w:asciiTheme="majorHAnsi" w:hAnsiTheme="majorHAnsi" w:cstheme="majorHAnsi"/>
          <w:sz w:val="24"/>
          <w:szCs w:val="24"/>
          <w:lang w:val="es-419"/>
        </w:rPr>
        <w:t>]</w:t>
      </w:r>
      <w:r w:rsidRPr="005B6587">
        <w:rPr>
          <w:rFonts w:asciiTheme="majorHAnsi" w:hAnsiTheme="majorHAnsi" w:cstheme="majorHAnsi"/>
          <w:sz w:val="24"/>
          <w:szCs w:val="24"/>
          <w:lang w:val="es-419"/>
        </w:rPr>
        <w:t>% del monto del Precio Objetivo</w:t>
      </w:r>
      <w:r w:rsidRPr="005B6587">
        <w:rPr>
          <w:rFonts w:asciiTheme="majorHAnsi" w:hAnsiTheme="majorHAnsi" w:cstheme="majorHAnsi"/>
          <w:sz w:val="24"/>
          <w:szCs w:val="24"/>
        </w:rPr>
        <w:t>.</w:t>
      </w:r>
      <w:r w:rsidR="008F7C41" w:rsidRPr="005B6587">
        <w:rPr>
          <w:rFonts w:asciiTheme="majorHAnsi" w:hAnsiTheme="majorHAnsi" w:cstheme="majorHAnsi"/>
          <w:sz w:val="24"/>
          <w:szCs w:val="24"/>
        </w:rPr>
        <w:t xml:space="preserve"> Esta boleta tiene por objeto garantizar </w:t>
      </w:r>
      <w:r w:rsidR="00BA240D" w:rsidRPr="005B6587">
        <w:rPr>
          <w:rFonts w:asciiTheme="majorHAnsi" w:hAnsiTheme="majorHAnsi" w:cstheme="majorHAnsi"/>
          <w:sz w:val="24"/>
          <w:szCs w:val="24"/>
        </w:rPr>
        <w:t xml:space="preserve">la seriedad de la Oferta Inicial, el Precio Objetivo y </w:t>
      </w:r>
      <w:r w:rsidR="008F7C41" w:rsidRPr="005B6587">
        <w:rPr>
          <w:rFonts w:asciiTheme="majorHAnsi" w:hAnsiTheme="majorHAnsi" w:cstheme="majorHAnsi"/>
          <w:sz w:val="24"/>
          <w:szCs w:val="24"/>
        </w:rPr>
        <w:t xml:space="preserve">la obligación del Contratista de ejecutar las obras de construcción del Proyecto, </w:t>
      </w:r>
      <w:r w:rsidR="00BA240D" w:rsidRPr="005B6587">
        <w:rPr>
          <w:rFonts w:asciiTheme="majorHAnsi" w:hAnsiTheme="majorHAnsi" w:cstheme="majorHAnsi"/>
          <w:sz w:val="24"/>
          <w:szCs w:val="24"/>
        </w:rPr>
        <w:t xml:space="preserve">en los términos regulados </w:t>
      </w:r>
      <w:r w:rsidR="008F7C41" w:rsidRPr="005B6587">
        <w:rPr>
          <w:rFonts w:asciiTheme="majorHAnsi" w:hAnsiTheme="majorHAnsi" w:cstheme="majorHAnsi"/>
          <w:sz w:val="24"/>
          <w:szCs w:val="24"/>
        </w:rPr>
        <w:t xml:space="preserve">en la sección </w:t>
      </w:r>
      <w:r w:rsidR="00BA240D" w:rsidRPr="005B6587">
        <w:rPr>
          <w:rFonts w:asciiTheme="majorHAnsi" w:hAnsiTheme="majorHAnsi" w:cstheme="majorHAnsi"/>
          <w:sz w:val="24"/>
          <w:szCs w:val="24"/>
        </w:rPr>
        <w:t>sexta</w:t>
      </w:r>
      <w:r w:rsidR="008F7C41" w:rsidRPr="005B6587">
        <w:rPr>
          <w:rFonts w:asciiTheme="majorHAnsi" w:hAnsiTheme="majorHAnsi" w:cstheme="majorHAnsi"/>
          <w:sz w:val="24"/>
          <w:szCs w:val="24"/>
        </w:rPr>
        <w:t xml:space="preserve"> del presente instrumento. </w:t>
      </w:r>
      <w:r w:rsidR="00BA240D" w:rsidRPr="005B6587">
        <w:rPr>
          <w:rFonts w:asciiTheme="majorHAnsi" w:hAnsiTheme="majorHAnsi" w:cstheme="majorHAnsi"/>
          <w:sz w:val="24"/>
          <w:szCs w:val="24"/>
        </w:rPr>
        <w:t xml:space="preserve">En caso de incumplimiento del Contratista, el importe de la boleta de garantía quedará en beneficio del Mandante, como indemnización por los daños ocasionados por el incumplimiento del Contratista. </w:t>
      </w:r>
    </w:p>
    <w:p w14:paraId="7872A87C" w14:textId="5AAD8EF7" w:rsidR="008F7C41" w:rsidRPr="005B6587" w:rsidRDefault="00BA240D" w:rsidP="008F7C41">
      <w:pPr>
        <w:spacing w:line="240" w:lineRule="exact"/>
        <w:jc w:val="both"/>
        <w:rPr>
          <w:rFonts w:asciiTheme="majorHAnsi" w:hAnsiTheme="majorHAnsi" w:cstheme="majorHAnsi"/>
          <w:sz w:val="24"/>
          <w:szCs w:val="24"/>
          <w:u w:val="single"/>
        </w:rPr>
      </w:pPr>
      <w:r w:rsidRPr="005B6587">
        <w:rPr>
          <w:rFonts w:asciiTheme="majorHAnsi" w:hAnsiTheme="majorHAnsi" w:cstheme="majorHAnsi"/>
          <w:b/>
          <w:sz w:val="24"/>
          <w:szCs w:val="24"/>
        </w:rPr>
        <w:t>DECIMO PRIMERO:</w:t>
      </w:r>
      <w:r w:rsidR="008F7C41" w:rsidRPr="005B6587">
        <w:rPr>
          <w:rFonts w:asciiTheme="majorHAnsi" w:hAnsiTheme="majorHAnsi" w:cstheme="majorHAnsi"/>
          <w:sz w:val="24"/>
          <w:szCs w:val="24"/>
        </w:rPr>
        <w:t xml:space="preserve"> </w:t>
      </w:r>
      <w:r w:rsidR="008F7C41" w:rsidRPr="005B6587">
        <w:rPr>
          <w:rFonts w:asciiTheme="majorHAnsi" w:hAnsiTheme="majorHAnsi" w:cstheme="majorHAnsi"/>
          <w:b/>
          <w:sz w:val="24"/>
          <w:szCs w:val="24"/>
          <w:u w:val="single"/>
        </w:rPr>
        <w:t>Cesión, Subcontrataciones y Confidencialidad.</w:t>
      </w:r>
    </w:p>
    <w:p w14:paraId="347F4039" w14:textId="36E5DD5C" w:rsidR="008F7C41" w:rsidRPr="005B6587" w:rsidRDefault="00BA240D" w:rsidP="00BA240D">
      <w:pPr>
        <w:spacing w:line="240" w:lineRule="exact"/>
        <w:ind w:left="1560" w:hanging="1560"/>
        <w:jc w:val="both"/>
        <w:rPr>
          <w:rFonts w:asciiTheme="majorHAnsi" w:hAnsiTheme="majorHAnsi" w:cstheme="majorHAnsi"/>
          <w:sz w:val="24"/>
          <w:szCs w:val="24"/>
        </w:rPr>
      </w:pPr>
      <w:r w:rsidRPr="005B6587">
        <w:rPr>
          <w:rFonts w:asciiTheme="majorHAnsi" w:hAnsiTheme="majorHAnsi" w:cstheme="majorHAnsi"/>
          <w:b/>
          <w:bCs/>
          <w:sz w:val="24"/>
          <w:szCs w:val="24"/>
        </w:rPr>
        <w:t>Once.Uno.</w:t>
      </w:r>
      <w:r w:rsidR="008F7C41"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8F7C41" w:rsidRPr="005B6587">
        <w:rPr>
          <w:rFonts w:asciiTheme="majorHAnsi" w:hAnsiTheme="majorHAnsi" w:cstheme="majorHAnsi"/>
          <w:sz w:val="24"/>
          <w:szCs w:val="24"/>
        </w:rPr>
        <w:t>Los derechos y obligaciones contenidos en este Contrato no podrán ser objeto de cesión o transferencia</w:t>
      </w:r>
      <w:r w:rsidRPr="005B6587">
        <w:rPr>
          <w:rFonts w:asciiTheme="majorHAnsi" w:hAnsiTheme="majorHAnsi" w:cstheme="majorHAnsi"/>
          <w:sz w:val="24"/>
          <w:szCs w:val="24"/>
        </w:rPr>
        <w:t xml:space="preserve"> por parte del Contratista</w:t>
      </w:r>
      <w:r w:rsidR="008F7C41" w:rsidRPr="005B6587">
        <w:rPr>
          <w:rFonts w:asciiTheme="majorHAnsi" w:hAnsiTheme="majorHAnsi" w:cstheme="majorHAnsi"/>
          <w:sz w:val="24"/>
          <w:szCs w:val="24"/>
        </w:rPr>
        <w:t xml:space="preserve"> a terceras personas, sin la previa autorización escrita de</w:t>
      </w:r>
      <w:r w:rsidRPr="005B6587">
        <w:rPr>
          <w:rFonts w:asciiTheme="majorHAnsi" w:hAnsiTheme="majorHAnsi" w:cstheme="majorHAnsi"/>
          <w:sz w:val="24"/>
          <w:szCs w:val="24"/>
        </w:rPr>
        <w:t>l Mandante</w:t>
      </w:r>
      <w:r w:rsidR="008F7C41" w:rsidRPr="005B6587">
        <w:rPr>
          <w:rFonts w:asciiTheme="majorHAnsi" w:hAnsiTheme="majorHAnsi" w:cstheme="majorHAnsi"/>
          <w:sz w:val="24"/>
          <w:szCs w:val="24"/>
        </w:rPr>
        <w:t xml:space="preserve">. En consecuencia, el Contratista no podrá subcontratar ningún servicio o trabajo relacionado con la prestación de los servicios objeto de este Contrato, sin contar con la autorización previa y escrita del Mandante; todos los subcontratos estarán sujetos a la aprobación y autorización del Mandante, otorgada con anterioridad a la adjudicación de dichos subcontratos. </w:t>
      </w:r>
    </w:p>
    <w:p w14:paraId="7B16A0E9" w14:textId="65165F3A" w:rsidR="008F7C41" w:rsidRPr="005B6587" w:rsidRDefault="00BA240D" w:rsidP="00BA240D">
      <w:pPr>
        <w:spacing w:line="240" w:lineRule="exact"/>
        <w:ind w:left="1560" w:hanging="1560"/>
        <w:jc w:val="both"/>
        <w:rPr>
          <w:rFonts w:asciiTheme="majorHAnsi" w:hAnsiTheme="majorHAnsi" w:cstheme="majorHAnsi"/>
          <w:sz w:val="24"/>
          <w:szCs w:val="24"/>
        </w:rPr>
      </w:pPr>
      <w:r w:rsidRPr="005B6587">
        <w:rPr>
          <w:rFonts w:asciiTheme="majorHAnsi" w:hAnsiTheme="majorHAnsi" w:cstheme="majorHAnsi"/>
          <w:b/>
          <w:bCs/>
          <w:sz w:val="24"/>
          <w:szCs w:val="24"/>
        </w:rPr>
        <w:t>Once.Dos.</w:t>
      </w:r>
      <w:r w:rsidRPr="005B6587">
        <w:rPr>
          <w:rFonts w:asciiTheme="majorHAnsi" w:hAnsiTheme="majorHAnsi" w:cstheme="majorHAnsi"/>
          <w:sz w:val="24"/>
          <w:szCs w:val="24"/>
        </w:rPr>
        <w:t xml:space="preserve"> </w:t>
      </w:r>
      <w:r w:rsidR="008F7C41"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8F7C41" w:rsidRPr="005B6587">
        <w:rPr>
          <w:rFonts w:asciiTheme="majorHAnsi" w:hAnsiTheme="majorHAnsi" w:cstheme="majorHAnsi"/>
          <w:sz w:val="24"/>
          <w:szCs w:val="24"/>
        </w:rPr>
        <w:t xml:space="preserve"> El Mandante o sus empresas relacionadas poseen información, conocimientos técnicos, experiencia y datos valiosos de naturaleza secreta y confidencial (la “</w:t>
      </w:r>
      <w:r w:rsidR="008F7C41" w:rsidRPr="005B6587">
        <w:rPr>
          <w:rFonts w:asciiTheme="majorHAnsi" w:hAnsiTheme="majorHAnsi" w:cstheme="majorHAnsi"/>
          <w:b/>
          <w:sz w:val="24"/>
          <w:szCs w:val="24"/>
        </w:rPr>
        <w:t>Información Confidencial</w:t>
      </w:r>
      <w:r w:rsidR="008F7C41" w:rsidRPr="005B6587">
        <w:rPr>
          <w:rFonts w:asciiTheme="majorHAnsi" w:hAnsiTheme="majorHAnsi" w:cstheme="majorHAnsi"/>
          <w:sz w:val="24"/>
          <w:szCs w:val="24"/>
        </w:rPr>
        <w:t xml:space="preserve">”), dicho término incluye también toda la información y los </w:t>
      </w:r>
      <w:r w:rsidR="008F7C41" w:rsidRPr="005B6587">
        <w:rPr>
          <w:rFonts w:asciiTheme="majorHAnsi" w:hAnsiTheme="majorHAnsi" w:cstheme="majorHAnsi"/>
          <w:sz w:val="24"/>
          <w:szCs w:val="24"/>
        </w:rPr>
        <w:lastRenderedPageBreak/>
        <w:t>documentos generados por el Contratista en beneficio del Mandante con respecto a la prestación de los servicios, todos los cuales se consideran activos comerciales de valor considerable del Mandante. En el curso de este Contrato, el Mandante podrá revelar la Información Confidencial al Contratista. El Contratista sólo podrá usar la Información Confidencial con el único objeto de prestar los servicios y no podrá utilizarla, en forma directa o indirecta, en su propio beneficio o de cualquier forma ya sea durante el plazo de este Contrato o en cualquier momento posterior.</w:t>
      </w:r>
    </w:p>
    <w:p w14:paraId="34F698D6" w14:textId="6CC7504F" w:rsidR="008F7C41" w:rsidRPr="005B6587" w:rsidRDefault="00F52219" w:rsidP="00F52219">
      <w:pPr>
        <w:spacing w:line="240" w:lineRule="exact"/>
        <w:ind w:left="1560" w:hanging="1560"/>
        <w:jc w:val="both"/>
        <w:rPr>
          <w:rFonts w:asciiTheme="majorHAnsi" w:hAnsiTheme="majorHAnsi" w:cstheme="majorHAnsi"/>
          <w:sz w:val="24"/>
          <w:szCs w:val="24"/>
        </w:rPr>
      </w:pPr>
      <w:r w:rsidRPr="005B6587">
        <w:rPr>
          <w:rFonts w:asciiTheme="majorHAnsi" w:hAnsiTheme="majorHAnsi" w:cstheme="majorHAnsi"/>
          <w:b/>
          <w:bCs/>
          <w:sz w:val="24"/>
          <w:szCs w:val="24"/>
        </w:rPr>
        <w:t>Once.Tres.</w:t>
      </w:r>
      <w:r w:rsidRPr="005B6587">
        <w:rPr>
          <w:rFonts w:asciiTheme="majorHAnsi" w:hAnsiTheme="majorHAnsi" w:cstheme="majorHAnsi"/>
          <w:sz w:val="24"/>
          <w:szCs w:val="24"/>
        </w:rPr>
        <w:t xml:space="preserve"> </w:t>
      </w:r>
      <w:r w:rsidRPr="005B6587">
        <w:rPr>
          <w:rFonts w:asciiTheme="majorHAnsi" w:hAnsiTheme="majorHAnsi" w:cstheme="majorHAnsi"/>
          <w:sz w:val="24"/>
          <w:szCs w:val="24"/>
        </w:rPr>
        <w:tab/>
      </w:r>
      <w:r w:rsidR="008F7C41" w:rsidRPr="005B6587">
        <w:rPr>
          <w:rFonts w:asciiTheme="majorHAnsi" w:hAnsiTheme="majorHAnsi" w:cstheme="majorHAnsi"/>
          <w:sz w:val="24"/>
          <w:szCs w:val="24"/>
        </w:rPr>
        <w:t>El Contratista se obliga a mantener dicha Información Confidencial en estricta reserva y a no divulgarla a ningún tercero sin el consentimiento escrito previo del Mandante. Sin embargo, el Contratista podrá revelar la Información Confidencial a cualquiera de sus funcionarios o empleados siempre que se cumplan las siguientes condiciones: (i) Que a quienes sea necesario revelar la Información Confidencial asistan al Contratista en la ejecución de los servicios convenidos; (ii) Que a dichos funcionarios el Contratista les informe la naturaleza confidencial de la Información; y (iii) que dichos funcionarios acepten sujetarse a los términos y condiciones de esta obligación de confidencialidad. Asimismo, el Contratista deberá revelar la Información Confidencial en el evento que ésta sea requerida por la autoridad, ya sea administrativa, judicial u otra.</w:t>
      </w:r>
    </w:p>
    <w:p w14:paraId="7352266D" w14:textId="74138CE2" w:rsidR="008F7C41" w:rsidRPr="005B6587" w:rsidRDefault="00F52219" w:rsidP="00F52219">
      <w:pPr>
        <w:spacing w:line="240" w:lineRule="exact"/>
        <w:ind w:left="1418" w:hanging="1418"/>
        <w:jc w:val="both"/>
        <w:rPr>
          <w:rFonts w:asciiTheme="majorHAnsi" w:hAnsiTheme="majorHAnsi" w:cstheme="majorHAnsi"/>
          <w:sz w:val="24"/>
          <w:szCs w:val="24"/>
        </w:rPr>
      </w:pPr>
      <w:r w:rsidRPr="005B6587">
        <w:rPr>
          <w:rFonts w:asciiTheme="majorHAnsi" w:hAnsiTheme="majorHAnsi" w:cstheme="majorHAnsi"/>
          <w:b/>
          <w:bCs/>
          <w:sz w:val="24"/>
          <w:szCs w:val="24"/>
        </w:rPr>
        <w:t>Once.Cuatro.</w:t>
      </w:r>
      <w:r w:rsidRPr="005B6587">
        <w:rPr>
          <w:rFonts w:asciiTheme="majorHAnsi" w:hAnsiTheme="majorHAnsi" w:cstheme="majorHAnsi"/>
          <w:sz w:val="24"/>
          <w:szCs w:val="24"/>
        </w:rPr>
        <w:t xml:space="preserve"> </w:t>
      </w:r>
      <w:r w:rsidR="008F7C41" w:rsidRPr="005B6587">
        <w:rPr>
          <w:rFonts w:asciiTheme="majorHAnsi" w:hAnsiTheme="majorHAnsi" w:cstheme="majorHAnsi"/>
          <w:sz w:val="24"/>
          <w:szCs w:val="24"/>
        </w:rPr>
        <w:t>El Contratista no podrá, salvo que sea absolutamente necesario copiar o reproducir la Información Confidencial o cualquier parte de la misma sin contar con el consentimiento previo escrito del Mandante. El Contratista deberá garantizar que la Información Confidencial instrumentada por escrito o contenida en un medio informático estará siempre en su poder o bajo su control.</w:t>
      </w:r>
    </w:p>
    <w:p w14:paraId="0FB73D38" w14:textId="759BE886" w:rsidR="008F7C41" w:rsidRPr="005B6587" w:rsidRDefault="008F7C41" w:rsidP="00F52219">
      <w:pPr>
        <w:spacing w:line="240" w:lineRule="exact"/>
        <w:ind w:left="1418" w:hanging="2"/>
        <w:jc w:val="both"/>
        <w:rPr>
          <w:rFonts w:asciiTheme="majorHAnsi" w:hAnsiTheme="majorHAnsi" w:cstheme="majorHAnsi"/>
          <w:sz w:val="24"/>
          <w:szCs w:val="24"/>
        </w:rPr>
      </w:pPr>
      <w:r w:rsidRPr="005B6587">
        <w:rPr>
          <w:rFonts w:asciiTheme="majorHAnsi" w:hAnsiTheme="majorHAnsi" w:cstheme="majorHAnsi"/>
          <w:sz w:val="24"/>
          <w:szCs w:val="24"/>
        </w:rPr>
        <w:t>El Contratista deberá garantizar que sus empleados mantendrán la Información Confidencial bajo resguardo y secreto y que no podrán usar, suministrar o revelar la Información Confidencial a ninguna persona salvo en la manera permitida y con sujeción a los términos y condiciones de este Contrato.</w:t>
      </w:r>
    </w:p>
    <w:p w14:paraId="03B4465E" w14:textId="2B0124ED" w:rsidR="008F7C41" w:rsidRPr="005B6587" w:rsidRDefault="008F7C41" w:rsidP="00F52219">
      <w:pPr>
        <w:spacing w:line="240" w:lineRule="exact"/>
        <w:ind w:left="1418" w:hanging="2"/>
        <w:jc w:val="both"/>
        <w:rPr>
          <w:rFonts w:asciiTheme="majorHAnsi" w:hAnsiTheme="majorHAnsi" w:cstheme="majorHAnsi"/>
          <w:sz w:val="24"/>
          <w:szCs w:val="24"/>
        </w:rPr>
      </w:pPr>
      <w:r w:rsidRPr="005B6587">
        <w:rPr>
          <w:rFonts w:asciiTheme="majorHAnsi" w:hAnsiTheme="majorHAnsi" w:cstheme="majorHAnsi"/>
          <w:sz w:val="24"/>
          <w:szCs w:val="24"/>
        </w:rPr>
        <w:t xml:space="preserve">El Contratista deberá mantener indemne al Mandante sus accionistas y administradores de cualquier reclamo, acción, daños y perjuicios, pérdidas, costos o gastos soportados por el Mandante o sus accionistas o administradores, como consecuencia de cualquier violación a esta obligación de confidencialidad por parte del Contratista o sus funcionarios, empleados o terceros por los que deba legalmente responder. El Contratista deberá entregar al Mandante toda la Información Confidencial juntamente con las copias de la misma, dentro de los tres (3) días posteriores a la solicitud escrita del Mandante, y en todo caso, no podrá conservar la Información Confidencial o copia de la misma una vez terminado el presente Contrato. </w:t>
      </w:r>
    </w:p>
    <w:p w14:paraId="293F17AB" w14:textId="69A63F35" w:rsidR="008F7C41" w:rsidRPr="005B6587" w:rsidRDefault="008F7C41" w:rsidP="00F52219">
      <w:pPr>
        <w:spacing w:line="240" w:lineRule="exact"/>
        <w:ind w:left="1418" w:hanging="2"/>
        <w:jc w:val="both"/>
        <w:rPr>
          <w:rFonts w:asciiTheme="majorHAnsi" w:hAnsiTheme="majorHAnsi" w:cstheme="majorHAnsi"/>
          <w:sz w:val="24"/>
          <w:szCs w:val="24"/>
        </w:rPr>
      </w:pPr>
      <w:r w:rsidRPr="005B6587">
        <w:rPr>
          <w:rFonts w:asciiTheme="majorHAnsi" w:hAnsiTheme="majorHAnsi" w:cstheme="majorHAnsi"/>
          <w:sz w:val="24"/>
          <w:szCs w:val="24"/>
        </w:rPr>
        <w:t xml:space="preserve">La infracción a esta prohibición no sólo acarreará el término de pleno derecho del presente contrato, sino </w:t>
      </w:r>
      <w:r w:rsidR="003A2146" w:rsidRPr="005B6587">
        <w:rPr>
          <w:rFonts w:asciiTheme="majorHAnsi" w:hAnsiTheme="majorHAnsi" w:cstheme="majorHAnsi"/>
          <w:sz w:val="24"/>
          <w:szCs w:val="24"/>
        </w:rPr>
        <w:t>que,</w:t>
      </w:r>
      <w:r w:rsidRPr="005B6587">
        <w:rPr>
          <w:rFonts w:asciiTheme="majorHAnsi" w:hAnsiTheme="majorHAnsi" w:cstheme="majorHAnsi"/>
          <w:sz w:val="24"/>
          <w:szCs w:val="24"/>
        </w:rPr>
        <w:t xml:space="preserve"> además, el pago de las indemnizaciones que procedan.</w:t>
      </w:r>
    </w:p>
    <w:p w14:paraId="18A58A70" w14:textId="744C7043" w:rsidR="00777B3C" w:rsidRPr="005B6587" w:rsidRDefault="00F52219" w:rsidP="00777B3C">
      <w:pPr>
        <w:spacing w:line="240" w:lineRule="exact"/>
        <w:jc w:val="both"/>
        <w:rPr>
          <w:rFonts w:asciiTheme="majorHAnsi" w:hAnsiTheme="majorHAnsi" w:cstheme="majorHAnsi"/>
          <w:b/>
          <w:bCs/>
          <w:sz w:val="24"/>
          <w:szCs w:val="24"/>
        </w:rPr>
      </w:pPr>
      <w:r w:rsidRPr="005B6587">
        <w:rPr>
          <w:rFonts w:asciiTheme="majorHAnsi" w:hAnsiTheme="majorHAnsi" w:cstheme="majorHAnsi"/>
          <w:b/>
          <w:bCs/>
          <w:sz w:val="24"/>
          <w:szCs w:val="24"/>
        </w:rPr>
        <w:t xml:space="preserve">DECIMO SEGUNDO: </w:t>
      </w:r>
      <w:r w:rsidR="00777B3C" w:rsidRPr="005B6587">
        <w:rPr>
          <w:rFonts w:asciiTheme="majorHAnsi" w:hAnsiTheme="majorHAnsi" w:cstheme="majorHAnsi"/>
          <w:b/>
          <w:bCs/>
          <w:sz w:val="24"/>
          <w:szCs w:val="24"/>
          <w:u w:val="single"/>
        </w:rPr>
        <w:t>Arbitraje.</w:t>
      </w:r>
    </w:p>
    <w:p w14:paraId="21BC9CAB" w14:textId="603F101C" w:rsidR="00777B3C" w:rsidRPr="005B6587" w:rsidRDefault="00777B3C" w:rsidP="00F52219">
      <w:pPr>
        <w:spacing w:line="240" w:lineRule="exact"/>
        <w:ind w:left="1418"/>
        <w:jc w:val="both"/>
        <w:rPr>
          <w:rFonts w:asciiTheme="majorHAnsi" w:hAnsiTheme="majorHAnsi" w:cstheme="majorHAnsi"/>
          <w:sz w:val="24"/>
          <w:szCs w:val="24"/>
        </w:rPr>
      </w:pPr>
      <w:r w:rsidRPr="005B6587">
        <w:rPr>
          <w:rFonts w:asciiTheme="majorHAnsi" w:hAnsiTheme="majorHAnsi" w:cstheme="majorHAnsi"/>
          <w:sz w:val="24"/>
          <w:szCs w:val="24"/>
        </w:rPr>
        <w:t xml:space="preserve">Cualquier dificultad o controversia que se produzca entre los contratantes respecto de la aplicación, interpretación, duración, validez o ejecución de este contrato o cualquier otro motivo será sometida a Arbitraje, conforme al Reglamento Procesal de Arbitraje vigente del Centro de Arbitraje y Mediación de Santiago. Las partes confieren poder especial irrevocable a la Cámara de Comercio de Santiago A.G., para que, a solicitud escrita de cualquiera de ellas, designe al árbitro mixto, es decir arbitro arbitrador en cuanto al procedimiento y de derecho en cuanto al fallo, de entre los integrantes del cuerpo arbitral del Centro de Arbitraje y Mediación de Santiago. En contra de las resoluciones del arbitrador no procederá recurso alguno, por lo que los </w:t>
      </w:r>
      <w:r w:rsidRPr="005B6587">
        <w:rPr>
          <w:rFonts w:asciiTheme="majorHAnsi" w:hAnsiTheme="majorHAnsi" w:cstheme="majorHAnsi"/>
          <w:sz w:val="24"/>
          <w:szCs w:val="24"/>
        </w:rPr>
        <w:lastRenderedPageBreak/>
        <w:t>comparecientes renuncian expresamente a ellos. El árbitro queda especialmente facultado para resolver todo asunto relacionado con su competencia y/o jurisdicción.</w:t>
      </w:r>
    </w:p>
    <w:p w14:paraId="6D14DE5D" w14:textId="68ACD9D7" w:rsidR="00777B3C" w:rsidRPr="005B6587" w:rsidRDefault="00F52219" w:rsidP="00777B3C">
      <w:pPr>
        <w:spacing w:line="240" w:lineRule="exact"/>
        <w:jc w:val="both"/>
        <w:rPr>
          <w:rFonts w:asciiTheme="majorHAnsi" w:hAnsiTheme="majorHAnsi" w:cstheme="majorHAnsi"/>
          <w:b/>
          <w:bCs/>
          <w:sz w:val="24"/>
          <w:szCs w:val="24"/>
        </w:rPr>
      </w:pPr>
      <w:r w:rsidRPr="005B6587">
        <w:rPr>
          <w:rFonts w:asciiTheme="majorHAnsi" w:hAnsiTheme="majorHAnsi" w:cstheme="majorHAnsi"/>
          <w:b/>
          <w:bCs/>
          <w:sz w:val="24"/>
          <w:szCs w:val="24"/>
        </w:rPr>
        <w:t>DECIMO TERCERO:</w:t>
      </w:r>
      <w:r w:rsidR="00777B3C" w:rsidRPr="005B6587">
        <w:rPr>
          <w:rFonts w:asciiTheme="majorHAnsi" w:hAnsiTheme="majorHAnsi" w:cstheme="majorHAnsi"/>
          <w:b/>
          <w:bCs/>
          <w:sz w:val="24"/>
          <w:szCs w:val="24"/>
        </w:rPr>
        <w:t xml:space="preserve"> </w:t>
      </w:r>
      <w:r w:rsidR="00777B3C" w:rsidRPr="005B6587">
        <w:rPr>
          <w:rFonts w:asciiTheme="majorHAnsi" w:hAnsiTheme="majorHAnsi" w:cstheme="majorHAnsi"/>
          <w:b/>
          <w:bCs/>
          <w:sz w:val="24"/>
          <w:szCs w:val="24"/>
          <w:u w:val="single"/>
        </w:rPr>
        <w:t>Avisos.</w:t>
      </w:r>
    </w:p>
    <w:p w14:paraId="1FAFFFD6" w14:textId="32DFE785" w:rsidR="00777B3C" w:rsidRPr="005B6587" w:rsidRDefault="00777B3C" w:rsidP="00F52219">
      <w:pPr>
        <w:spacing w:line="240" w:lineRule="exact"/>
        <w:ind w:left="1418"/>
        <w:jc w:val="both"/>
        <w:rPr>
          <w:rFonts w:asciiTheme="majorHAnsi" w:hAnsiTheme="majorHAnsi" w:cstheme="majorHAnsi"/>
          <w:sz w:val="24"/>
          <w:szCs w:val="24"/>
        </w:rPr>
      </w:pPr>
      <w:r w:rsidRPr="005B6587">
        <w:rPr>
          <w:rFonts w:asciiTheme="majorHAnsi" w:hAnsiTheme="majorHAnsi" w:cstheme="majorHAnsi"/>
          <w:sz w:val="24"/>
          <w:szCs w:val="24"/>
        </w:rPr>
        <w:t>Todo aviso que cualquiera de las partes dé a la otra, deberá efectuarse por escrito, debiendo ser remitido por carta certificada o entregado personalmente a las direcciones que más abajo se indican. También se admitirán para los efectos indicados, avisos o comunicaciones vía correos electrónicos.</w:t>
      </w:r>
    </w:p>
    <w:p w14:paraId="33450448" w14:textId="52C1A957" w:rsidR="00777B3C" w:rsidRPr="005B6587" w:rsidRDefault="00777B3C" w:rsidP="00F52219">
      <w:pPr>
        <w:spacing w:line="240" w:lineRule="exact"/>
        <w:ind w:left="1418"/>
        <w:jc w:val="both"/>
        <w:rPr>
          <w:rFonts w:asciiTheme="majorHAnsi" w:hAnsiTheme="majorHAnsi" w:cstheme="majorHAnsi"/>
          <w:sz w:val="24"/>
          <w:szCs w:val="24"/>
        </w:rPr>
      </w:pPr>
      <w:r w:rsidRPr="005B6587">
        <w:rPr>
          <w:rFonts w:asciiTheme="majorHAnsi" w:hAnsiTheme="majorHAnsi" w:cstheme="majorHAnsi"/>
          <w:sz w:val="24"/>
          <w:szCs w:val="24"/>
        </w:rPr>
        <w:t>En todos los casos del párrafo anterior, los avisos sólo serán válidos si son remitidos a las direcciones o correos electrónicos que a continuación se indican, a menos que alguna de las partes haya dado aviso a la otra de una nueva dirección o correo electrónico, y que dicha parte haya recibido esta comunicación:</w:t>
      </w:r>
    </w:p>
    <w:p w14:paraId="79C20915" w14:textId="21D7F0D2" w:rsidR="00777B3C" w:rsidRPr="005B6587" w:rsidRDefault="00777B3C" w:rsidP="00F52219">
      <w:pPr>
        <w:spacing w:line="240" w:lineRule="exact"/>
        <w:ind w:firstLine="1418"/>
        <w:jc w:val="both"/>
        <w:rPr>
          <w:rFonts w:asciiTheme="majorHAnsi" w:hAnsiTheme="majorHAnsi" w:cstheme="majorHAnsi"/>
          <w:b/>
          <w:sz w:val="24"/>
          <w:szCs w:val="24"/>
        </w:rPr>
      </w:pPr>
      <w:r w:rsidRPr="005B6587">
        <w:rPr>
          <w:rFonts w:asciiTheme="majorHAnsi" w:hAnsiTheme="majorHAnsi" w:cstheme="majorHAnsi"/>
          <w:b/>
          <w:sz w:val="24"/>
          <w:szCs w:val="24"/>
        </w:rPr>
        <w:t xml:space="preserve">1. </w:t>
      </w:r>
      <w:r w:rsidR="00046A1D" w:rsidRPr="005B6587">
        <w:rPr>
          <w:rFonts w:asciiTheme="majorHAnsi" w:hAnsiTheme="majorHAnsi" w:cstheme="majorHAnsi"/>
          <w:b/>
          <w:sz w:val="24"/>
          <w:szCs w:val="24"/>
        </w:rPr>
        <w:t>Mandante</w:t>
      </w:r>
      <w:r w:rsidRPr="005B6587">
        <w:rPr>
          <w:rFonts w:asciiTheme="majorHAnsi" w:hAnsiTheme="majorHAnsi" w:cstheme="majorHAnsi"/>
          <w:b/>
          <w:sz w:val="24"/>
          <w:szCs w:val="24"/>
        </w:rPr>
        <w:t>:</w:t>
      </w:r>
    </w:p>
    <w:p w14:paraId="647556EB" w14:textId="3220EC54"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Dirección: </w:t>
      </w:r>
      <w:r w:rsidR="001E5B51"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0494731B" w14:textId="764FE4C6"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E-mail: </w:t>
      </w:r>
      <w:r w:rsidR="001E5B51"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15467E7C" w14:textId="4914A219" w:rsidR="00D25843"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Teléfono: </w:t>
      </w:r>
      <w:r w:rsidR="001E5B51"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5F896E70" w14:textId="77777777" w:rsidR="00D25843" w:rsidRPr="005B6587" w:rsidRDefault="00D25843" w:rsidP="00F52219">
      <w:pPr>
        <w:spacing w:line="240" w:lineRule="exact"/>
        <w:ind w:firstLine="1418"/>
        <w:jc w:val="both"/>
        <w:rPr>
          <w:rFonts w:asciiTheme="majorHAnsi" w:hAnsiTheme="majorHAnsi" w:cstheme="majorHAnsi"/>
          <w:sz w:val="24"/>
          <w:szCs w:val="24"/>
        </w:rPr>
      </w:pPr>
    </w:p>
    <w:p w14:paraId="035CA3B2" w14:textId="62E20A67" w:rsidR="00D25843" w:rsidRPr="005B6587" w:rsidRDefault="00D25843"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Dirección: </w:t>
      </w:r>
      <w:r w:rsidR="001E5B51"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6AF66C32" w14:textId="251731BB" w:rsidR="00D25843" w:rsidRPr="005B6587" w:rsidRDefault="00D25843"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Atención: </w:t>
      </w:r>
      <w:r w:rsidR="001E5B51"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0AA1BC18" w14:textId="5768FAA3" w:rsidR="00D25843" w:rsidRPr="005B6587" w:rsidRDefault="00D25843"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E-</w:t>
      </w:r>
      <w:r w:rsidR="001E5B51" w:rsidRPr="005B6587">
        <w:rPr>
          <w:rFonts w:asciiTheme="majorHAnsi" w:hAnsiTheme="majorHAnsi" w:cstheme="majorHAnsi"/>
          <w:sz w:val="24"/>
          <w:szCs w:val="24"/>
        </w:rPr>
        <w:t>mail: [</w:t>
      </w:r>
      <w:r w:rsidR="00F52219" w:rsidRPr="005B6587">
        <w:rPr>
          <w:rFonts w:asciiTheme="majorHAnsi" w:hAnsiTheme="majorHAnsi" w:cstheme="majorHAnsi"/>
          <w:sz w:val="24"/>
          <w:szCs w:val="24"/>
        </w:rPr>
        <w:t>●</w:t>
      </w:r>
      <w:r w:rsidR="001E5B51" w:rsidRPr="005B6587">
        <w:rPr>
          <w:rFonts w:asciiTheme="majorHAnsi" w:hAnsiTheme="majorHAnsi" w:cstheme="majorHAnsi"/>
          <w:sz w:val="24"/>
          <w:szCs w:val="24"/>
        </w:rPr>
        <w:t>]</w:t>
      </w:r>
    </w:p>
    <w:p w14:paraId="14121A0A" w14:textId="2741C9D9" w:rsidR="00D25843" w:rsidRPr="005B6587" w:rsidRDefault="001E5B51"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Teléfono: [</w:t>
      </w:r>
      <w:r w:rsidR="00F52219" w:rsidRPr="005B6587">
        <w:rPr>
          <w:rFonts w:asciiTheme="majorHAnsi" w:hAnsiTheme="majorHAnsi" w:cstheme="majorHAnsi"/>
          <w:sz w:val="24"/>
          <w:szCs w:val="24"/>
        </w:rPr>
        <w:t>●</w:t>
      </w:r>
      <w:r w:rsidRPr="005B6587">
        <w:rPr>
          <w:rFonts w:asciiTheme="majorHAnsi" w:hAnsiTheme="majorHAnsi" w:cstheme="majorHAnsi"/>
          <w:sz w:val="24"/>
          <w:szCs w:val="24"/>
        </w:rPr>
        <w:t>]</w:t>
      </w:r>
      <w:r w:rsidR="00D25843" w:rsidRPr="005B6587" w:rsidDel="00D25843">
        <w:rPr>
          <w:rFonts w:asciiTheme="majorHAnsi" w:hAnsiTheme="majorHAnsi" w:cstheme="majorHAnsi"/>
          <w:sz w:val="24"/>
          <w:szCs w:val="24"/>
        </w:rPr>
        <w:t xml:space="preserve"> </w:t>
      </w:r>
    </w:p>
    <w:p w14:paraId="70E3069A" w14:textId="77777777" w:rsidR="00D25843" w:rsidRPr="005B6587" w:rsidRDefault="00D25843" w:rsidP="00F52219">
      <w:pPr>
        <w:spacing w:line="240" w:lineRule="exact"/>
        <w:ind w:firstLine="1418"/>
        <w:jc w:val="both"/>
        <w:rPr>
          <w:rFonts w:asciiTheme="majorHAnsi" w:hAnsiTheme="majorHAnsi" w:cstheme="majorHAnsi"/>
          <w:sz w:val="24"/>
          <w:szCs w:val="24"/>
        </w:rPr>
      </w:pPr>
    </w:p>
    <w:p w14:paraId="50812E71" w14:textId="77777777" w:rsidR="00D25843" w:rsidRPr="005B6587" w:rsidRDefault="00D25843" w:rsidP="00F52219">
      <w:pPr>
        <w:spacing w:line="240" w:lineRule="exact"/>
        <w:ind w:firstLine="1418"/>
        <w:jc w:val="both"/>
        <w:rPr>
          <w:rFonts w:asciiTheme="majorHAnsi" w:hAnsiTheme="majorHAnsi" w:cstheme="majorHAnsi"/>
          <w:sz w:val="24"/>
          <w:szCs w:val="24"/>
          <w:highlight w:val="yellow"/>
        </w:rPr>
      </w:pPr>
    </w:p>
    <w:p w14:paraId="086D8E59" w14:textId="77777777" w:rsidR="00D417B3" w:rsidRPr="005B6587" w:rsidRDefault="00D417B3" w:rsidP="00F52219">
      <w:pPr>
        <w:spacing w:line="240" w:lineRule="exact"/>
        <w:ind w:firstLine="1418"/>
        <w:jc w:val="both"/>
        <w:rPr>
          <w:rFonts w:asciiTheme="majorHAnsi" w:hAnsiTheme="majorHAnsi" w:cstheme="majorHAnsi"/>
          <w:sz w:val="24"/>
          <w:szCs w:val="24"/>
          <w:highlight w:val="yellow"/>
        </w:rPr>
      </w:pPr>
    </w:p>
    <w:p w14:paraId="06DF7F7E" w14:textId="77777777" w:rsidR="00D25843" w:rsidRPr="005B6587" w:rsidRDefault="00D25843" w:rsidP="00F52219">
      <w:pPr>
        <w:spacing w:line="240" w:lineRule="exact"/>
        <w:ind w:firstLine="1418"/>
        <w:jc w:val="both"/>
        <w:rPr>
          <w:rFonts w:asciiTheme="majorHAnsi" w:hAnsiTheme="majorHAnsi" w:cstheme="majorHAnsi"/>
          <w:sz w:val="24"/>
          <w:szCs w:val="24"/>
          <w:highlight w:val="yellow"/>
        </w:rPr>
      </w:pPr>
    </w:p>
    <w:p w14:paraId="484108C8" w14:textId="30DD5C94" w:rsidR="00777B3C" w:rsidRPr="005B6587" w:rsidRDefault="00777B3C" w:rsidP="00F52219">
      <w:pPr>
        <w:spacing w:line="240" w:lineRule="exact"/>
        <w:ind w:firstLine="1418"/>
        <w:jc w:val="both"/>
        <w:rPr>
          <w:rFonts w:asciiTheme="majorHAnsi" w:hAnsiTheme="majorHAnsi" w:cstheme="majorHAnsi"/>
          <w:b/>
          <w:sz w:val="24"/>
          <w:szCs w:val="24"/>
        </w:rPr>
      </w:pPr>
      <w:r w:rsidRPr="005B6587">
        <w:rPr>
          <w:rFonts w:asciiTheme="majorHAnsi" w:hAnsiTheme="majorHAnsi" w:cstheme="majorHAnsi"/>
          <w:b/>
          <w:sz w:val="24"/>
          <w:szCs w:val="24"/>
        </w:rPr>
        <w:t xml:space="preserve">2. </w:t>
      </w:r>
      <w:r w:rsidR="00046A1D" w:rsidRPr="005B6587">
        <w:rPr>
          <w:rFonts w:asciiTheme="majorHAnsi" w:hAnsiTheme="majorHAnsi" w:cstheme="majorHAnsi"/>
          <w:b/>
          <w:sz w:val="24"/>
          <w:szCs w:val="24"/>
        </w:rPr>
        <w:t>Contratista</w:t>
      </w:r>
      <w:r w:rsidRPr="005B6587">
        <w:rPr>
          <w:rFonts w:asciiTheme="majorHAnsi" w:hAnsiTheme="majorHAnsi" w:cstheme="majorHAnsi"/>
          <w:b/>
          <w:sz w:val="24"/>
          <w:szCs w:val="24"/>
        </w:rPr>
        <w:t>:</w:t>
      </w:r>
    </w:p>
    <w:p w14:paraId="01FAAD89" w14:textId="0DFE3910"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Dirección: </w:t>
      </w:r>
      <w:r w:rsidR="00046A1D"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Pr="005B6587">
        <w:rPr>
          <w:rFonts w:asciiTheme="majorHAnsi" w:hAnsiTheme="majorHAnsi" w:cstheme="majorHAnsi"/>
          <w:sz w:val="24"/>
          <w:szCs w:val="24"/>
        </w:rPr>
        <w:t>]</w:t>
      </w:r>
    </w:p>
    <w:p w14:paraId="08E02230" w14:textId="5FC90C43"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Atención: </w:t>
      </w:r>
      <w:r w:rsidR="00046A1D"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Pr="005B6587">
        <w:rPr>
          <w:rFonts w:asciiTheme="majorHAnsi" w:hAnsiTheme="majorHAnsi" w:cstheme="majorHAnsi"/>
          <w:sz w:val="24"/>
          <w:szCs w:val="24"/>
        </w:rPr>
        <w:t>]</w:t>
      </w:r>
    </w:p>
    <w:p w14:paraId="198C2E82" w14:textId="711ADD8D"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E-mail: </w:t>
      </w:r>
      <w:r w:rsidR="00046A1D"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Pr="005B6587">
        <w:rPr>
          <w:rFonts w:asciiTheme="majorHAnsi" w:hAnsiTheme="majorHAnsi" w:cstheme="majorHAnsi"/>
          <w:sz w:val="24"/>
          <w:szCs w:val="24"/>
        </w:rPr>
        <w:t xml:space="preserve">] </w:t>
      </w:r>
    </w:p>
    <w:p w14:paraId="1F303ADF" w14:textId="0A009382" w:rsidR="00777B3C" w:rsidRPr="005B6587" w:rsidRDefault="00777B3C" w:rsidP="00F52219">
      <w:pPr>
        <w:spacing w:line="240" w:lineRule="exact"/>
        <w:ind w:firstLine="1418"/>
        <w:jc w:val="both"/>
        <w:rPr>
          <w:rFonts w:asciiTheme="majorHAnsi" w:hAnsiTheme="majorHAnsi" w:cstheme="majorHAnsi"/>
          <w:sz w:val="24"/>
          <w:szCs w:val="24"/>
        </w:rPr>
      </w:pPr>
      <w:r w:rsidRPr="005B6587">
        <w:rPr>
          <w:rFonts w:asciiTheme="majorHAnsi" w:hAnsiTheme="majorHAnsi" w:cstheme="majorHAnsi"/>
          <w:sz w:val="24"/>
          <w:szCs w:val="24"/>
        </w:rPr>
        <w:t xml:space="preserve">Teléfono: </w:t>
      </w:r>
      <w:r w:rsidR="00046A1D" w:rsidRPr="005B6587">
        <w:rPr>
          <w:rFonts w:asciiTheme="majorHAnsi" w:hAnsiTheme="majorHAnsi" w:cstheme="majorHAnsi"/>
          <w:sz w:val="24"/>
          <w:szCs w:val="24"/>
        </w:rPr>
        <w:t>[</w:t>
      </w:r>
      <w:r w:rsidR="00F52219" w:rsidRPr="005B6587">
        <w:rPr>
          <w:rFonts w:asciiTheme="majorHAnsi" w:hAnsiTheme="majorHAnsi" w:cstheme="majorHAnsi"/>
          <w:sz w:val="24"/>
          <w:szCs w:val="24"/>
        </w:rPr>
        <w:t>●</w:t>
      </w:r>
      <w:r w:rsidRPr="005B6587">
        <w:rPr>
          <w:rFonts w:asciiTheme="majorHAnsi" w:hAnsiTheme="majorHAnsi" w:cstheme="majorHAnsi"/>
          <w:sz w:val="24"/>
          <w:szCs w:val="24"/>
        </w:rPr>
        <w:t>]</w:t>
      </w:r>
    </w:p>
    <w:p w14:paraId="31AF0563" w14:textId="33022B20" w:rsidR="00777B3C" w:rsidRPr="005B6587" w:rsidRDefault="00F52219" w:rsidP="00777B3C">
      <w:pPr>
        <w:spacing w:line="240" w:lineRule="exact"/>
        <w:jc w:val="both"/>
        <w:rPr>
          <w:rFonts w:asciiTheme="majorHAnsi" w:hAnsiTheme="majorHAnsi" w:cstheme="majorHAnsi"/>
          <w:b/>
          <w:bCs/>
          <w:sz w:val="24"/>
          <w:szCs w:val="24"/>
        </w:rPr>
      </w:pPr>
      <w:r w:rsidRPr="005B6587">
        <w:rPr>
          <w:rFonts w:asciiTheme="majorHAnsi" w:hAnsiTheme="majorHAnsi" w:cstheme="majorHAnsi"/>
          <w:b/>
          <w:bCs/>
          <w:sz w:val="24"/>
          <w:szCs w:val="24"/>
        </w:rPr>
        <w:t>DECIMO CUARTO:</w:t>
      </w:r>
      <w:r w:rsidR="00777B3C" w:rsidRPr="005B6587">
        <w:rPr>
          <w:rFonts w:asciiTheme="majorHAnsi" w:hAnsiTheme="majorHAnsi" w:cstheme="majorHAnsi"/>
          <w:b/>
          <w:bCs/>
          <w:sz w:val="24"/>
          <w:szCs w:val="24"/>
        </w:rPr>
        <w:t xml:space="preserve"> </w:t>
      </w:r>
      <w:r w:rsidR="00046A1D" w:rsidRPr="005B6587">
        <w:rPr>
          <w:rFonts w:asciiTheme="majorHAnsi" w:hAnsiTheme="majorHAnsi" w:cstheme="majorHAnsi"/>
          <w:b/>
          <w:bCs/>
          <w:sz w:val="24"/>
          <w:szCs w:val="24"/>
          <w:u w:val="single"/>
        </w:rPr>
        <w:t>Domicilio.</w:t>
      </w:r>
    </w:p>
    <w:p w14:paraId="226E8484" w14:textId="77777777" w:rsidR="00777B3C" w:rsidRPr="005B6587" w:rsidRDefault="00777B3C" w:rsidP="00F52219">
      <w:pPr>
        <w:spacing w:line="240" w:lineRule="exact"/>
        <w:ind w:left="1418"/>
        <w:jc w:val="both"/>
        <w:rPr>
          <w:rFonts w:asciiTheme="majorHAnsi" w:hAnsiTheme="majorHAnsi" w:cstheme="majorHAnsi"/>
          <w:sz w:val="24"/>
          <w:szCs w:val="24"/>
        </w:rPr>
      </w:pPr>
      <w:r w:rsidRPr="005B6587">
        <w:rPr>
          <w:rFonts w:asciiTheme="majorHAnsi" w:hAnsiTheme="majorHAnsi" w:cstheme="majorHAnsi"/>
          <w:sz w:val="24"/>
          <w:szCs w:val="24"/>
        </w:rPr>
        <w:t>Para todos los efectos legales las Partes fijan su domicilio en la comuna y ciudad de Santiago y se someten a la jurisdicción y competencia del tribunal arbitral antes mencionado.</w:t>
      </w:r>
    </w:p>
    <w:p w14:paraId="0C0231AA" w14:textId="3BEF7C2E" w:rsidR="00777B3C" w:rsidRPr="005B6587" w:rsidRDefault="00F52219" w:rsidP="00777B3C">
      <w:pPr>
        <w:spacing w:line="240" w:lineRule="exact"/>
        <w:jc w:val="both"/>
        <w:rPr>
          <w:rFonts w:asciiTheme="majorHAnsi" w:hAnsiTheme="majorHAnsi" w:cstheme="majorHAnsi"/>
          <w:b/>
          <w:bCs/>
          <w:sz w:val="24"/>
          <w:szCs w:val="24"/>
          <w:lang w:val="es-CL"/>
        </w:rPr>
      </w:pPr>
      <w:r w:rsidRPr="005B6587">
        <w:rPr>
          <w:rFonts w:asciiTheme="majorHAnsi" w:hAnsiTheme="majorHAnsi" w:cstheme="majorHAnsi"/>
          <w:b/>
          <w:sz w:val="24"/>
          <w:szCs w:val="24"/>
          <w:lang w:val="es-CL"/>
        </w:rPr>
        <w:t>DECIMO QUINTO:</w:t>
      </w:r>
      <w:r w:rsidR="00777B3C" w:rsidRPr="005B6587">
        <w:rPr>
          <w:rFonts w:asciiTheme="majorHAnsi" w:hAnsiTheme="majorHAnsi" w:cstheme="majorHAnsi"/>
          <w:b/>
          <w:bCs/>
          <w:sz w:val="24"/>
          <w:szCs w:val="24"/>
          <w:lang w:val="es-CL"/>
        </w:rPr>
        <w:t xml:space="preserve"> </w:t>
      </w:r>
      <w:r w:rsidR="00046A1D" w:rsidRPr="005B6587">
        <w:rPr>
          <w:rFonts w:asciiTheme="majorHAnsi" w:hAnsiTheme="majorHAnsi" w:cstheme="majorHAnsi"/>
          <w:b/>
          <w:bCs/>
          <w:sz w:val="24"/>
          <w:szCs w:val="24"/>
          <w:u w:val="single"/>
          <w:lang w:val="es-CL"/>
        </w:rPr>
        <w:t>Copias</w:t>
      </w:r>
      <w:r w:rsidRPr="005B6587">
        <w:rPr>
          <w:rFonts w:asciiTheme="majorHAnsi" w:hAnsiTheme="majorHAnsi" w:cstheme="majorHAnsi"/>
          <w:b/>
          <w:bCs/>
          <w:sz w:val="24"/>
          <w:szCs w:val="24"/>
          <w:u w:val="single"/>
          <w:lang w:val="es-CL"/>
        </w:rPr>
        <w:t xml:space="preserve"> y </w:t>
      </w:r>
      <w:r w:rsidR="003A2146" w:rsidRPr="005B6587">
        <w:rPr>
          <w:rFonts w:asciiTheme="majorHAnsi" w:hAnsiTheme="majorHAnsi" w:cstheme="majorHAnsi"/>
          <w:b/>
          <w:bCs/>
          <w:sz w:val="24"/>
          <w:szCs w:val="24"/>
          <w:u w:val="single"/>
          <w:lang w:val="es-CL"/>
        </w:rPr>
        <w:t>Personerías</w:t>
      </w:r>
      <w:r w:rsidR="00046A1D" w:rsidRPr="005B6587">
        <w:rPr>
          <w:rFonts w:asciiTheme="majorHAnsi" w:hAnsiTheme="majorHAnsi" w:cstheme="majorHAnsi"/>
          <w:b/>
          <w:bCs/>
          <w:sz w:val="24"/>
          <w:szCs w:val="24"/>
          <w:u w:val="single"/>
          <w:lang w:val="es-CL"/>
        </w:rPr>
        <w:t>.</w:t>
      </w:r>
    </w:p>
    <w:p w14:paraId="22941390" w14:textId="43B12135" w:rsidR="00BF496D" w:rsidRPr="005B6587" w:rsidRDefault="00F52219" w:rsidP="00F52219">
      <w:pPr>
        <w:spacing w:line="240" w:lineRule="exact"/>
        <w:ind w:left="1418" w:hanging="1418"/>
        <w:jc w:val="both"/>
        <w:rPr>
          <w:rFonts w:asciiTheme="majorHAnsi" w:hAnsiTheme="majorHAnsi" w:cstheme="majorHAnsi"/>
          <w:sz w:val="24"/>
          <w:szCs w:val="24"/>
          <w:lang w:val="es-CL"/>
        </w:rPr>
      </w:pPr>
      <w:r w:rsidRPr="005B6587">
        <w:rPr>
          <w:rFonts w:asciiTheme="majorHAnsi" w:hAnsiTheme="majorHAnsi" w:cstheme="majorHAnsi"/>
          <w:b/>
          <w:bCs/>
          <w:sz w:val="24"/>
          <w:szCs w:val="24"/>
          <w:lang w:val="es-CL"/>
        </w:rPr>
        <w:t>Quince.Uno.</w:t>
      </w:r>
      <w:r w:rsidRPr="005B6587">
        <w:rPr>
          <w:rFonts w:asciiTheme="majorHAnsi" w:hAnsiTheme="majorHAnsi" w:cstheme="majorHAnsi"/>
          <w:sz w:val="24"/>
          <w:szCs w:val="24"/>
          <w:lang w:val="es-CL"/>
        </w:rPr>
        <w:t xml:space="preserve"> </w:t>
      </w:r>
      <w:r w:rsidR="00777B3C" w:rsidRPr="005B6587">
        <w:rPr>
          <w:rFonts w:asciiTheme="majorHAnsi" w:hAnsiTheme="majorHAnsi" w:cstheme="majorHAnsi"/>
          <w:sz w:val="24"/>
          <w:szCs w:val="24"/>
          <w:lang w:val="es-CL"/>
        </w:rPr>
        <w:t>El presente contrato</w:t>
      </w:r>
      <w:r w:rsidRPr="005B6587">
        <w:rPr>
          <w:rFonts w:asciiTheme="majorHAnsi" w:hAnsiTheme="majorHAnsi" w:cstheme="majorHAnsi"/>
          <w:sz w:val="24"/>
          <w:szCs w:val="24"/>
          <w:lang w:val="es-CL"/>
        </w:rPr>
        <w:t xml:space="preserve"> y sus anexos,</w:t>
      </w:r>
      <w:r w:rsidR="00777B3C" w:rsidRPr="005B6587">
        <w:rPr>
          <w:rFonts w:asciiTheme="majorHAnsi" w:hAnsiTheme="majorHAnsi" w:cstheme="majorHAnsi"/>
          <w:sz w:val="24"/>
          <w:szCs w:val="24"/>
          <w:lang w:val="es-CL"/>
        </w:rPr>
        <w:t xml:space="preserve"> se firma en dos ejemplares del mismo tenor y fecha, quedando uno en poder de cada parte.</w:t>
      </w:r>
    </w:p>
    <w:p w14:paraId="31BBB80E" w14:textId="56FA353E" w:rsidR="00BF496D" w:rsidRPr="005B6587" w:rsidRDefault="00F52219" w:rsidP="00F73511">
      <w:pPr>
        <w:widowControl w:val="0"/>
        <w:ind w:left="1276" w:hanging="1276"/>
        <w:jc w:val="both"/>
        <w:rPr>
          <w:rFonts w:asciiTheme="majorHAnsi" w:hAnsiTheme="majorHAnsi" w:cstheme="majorHAnsi"/>
          <w:bCs/>
          <w:snapToGrid w:val="0"/>
          <w:sz w:val="24"/>
          <w:szCs w:val="24"/>
          <w:lang w:val="es-419"/>
        </w:rPr>
      </w:pPr>
      <w:r w:rsidRPr="005B6587">
        <w:rPr>
          <w:rFonts w:asciiTheme="majorHAnsi" w:hAnsiTheme="majorHAnsi" w:cstheme="majorHAnsi"/>
          <w:b/>
          <w:snapToGrid w:val="0"/>
          <w:sz w:val="24"/>
          <w:szCs w:val="24"/>
          <w:lang w:val="es-419"/>
        </w:rPr>
        <w:lastRenderedPageBreak/>
        <w:t xml:space="preserve">Quince.Dos. </w:t>
      </w:r>
      <w:r w:rsidR="00BF496D" w:rsidRPr="005B6587">
        <w:rPr>
          <w:rFonts w:asciiTheme="majorHAnsi" w:hAnsiTheme="majorHAnsi" w:cstheme="majorHAnsi"/>
          <w:bCs/>
          <w:snapToGrid w:val="0"/>
          <w:sz w:val="24"/>
          <w:szCs w:val="24"/>
          <w:lang w:val="es-419"/>
        </w:rPr>
        <w:t>La personería del representante legal de la socied</w:t>
      </w:r>
      <w:r w:rsidR="001E5B51" w:rsidRPr="005B6587">
        <w:rPr>
          <w:rFonts w:asciiTheme="majorHAnsi" w:hAnsiTheme="majorHAnsi" w:cstheme="majorHAnsi"/>
          <w:bCs/>
          <w:snapToGrid w:val="0"/>
          <w:sz w:val="24"/>
          <w:szCs w:val="24"/>
          <w:lang w:val="es-419"/>
        </w:rPr>
        <w:t>ad [</w:t>
      </w:r>
      <w:r w:rsidR="00F73511" w:rsidRPr="005B6587">
        <w:rPr>
          <w:rFonts w:asciiTheme="majorHAnsi" w:hAnsiTheme="majorHAnsi" w:cstheme="majorHAnsi"/>
          <w:bCs/>
          <w:snapToGrid w:val="0"/>
          <w:sz w:val="24"/>
          <w:szCs w:val="24"/>
          <w:lang w:val="es-419"/>
        </w:rPr>
        <w:t>●</w:t>
      </w:r>
      <w:r w:rsidR="001E5B51" w:rsidRPr="005B6587">
        <w:rPr>
          <w:rFonts w:asciiTheme="majorHAnsi" w:hAnsiTheme="majorHAnsi" w:cstheme="majorHAnsi"/>
          <w:bCs/>
          <w:snapToGrid w:val="0"/>
          <w:sz w:val="24"/>
          <w:szCs w:val="24"/>
          <w:lang w:val="es-419"/>
        </w:rPr>
        <w:t>]</w:t>
      </w:r>
      <w:r w:rsidR="00BF496D" w:rsidRPr="005B6587">
        <w:rPr>
          <w:rFonts w:asciiTheme="majorHAnsi" w:hAnsiTheme="majorHAnsi" w:cstheme="majorHAnsi"/>
          <w:bCs/>
          <w:snapToGrid w:val="0"/>
          <w:sz w:val="24"/>
          <w:szCs w:val="24"/>
          <w:lang w:val="es-419"/>
        </w:rPr>
        <w:t xml:space="preserve"> consta en escritura pública de </w:t>
      </w:r>
      <w:r w:rsidR="001E5B51" w:rsidRPr="005B6587">
        <w:rPr>
          <w:rFonts w:asciiTheme="majorHAnsi" w:hAnsiTheme="majorHAnsi" w:cstheme="majorHAnsi"/>
          <w:bCs/>
          <w:snapToGrid w:val="0"/>
          <w:sz w:val="24"/>
          <w:szCs w:val="24"/>
          <w:lang w:val="es-419"/>
        </w:rPr>
        <w:t>Santiago de fecha [</w:t>
      </w:r>
      <w:r w:rsidR="00F73511" w:rsidRPr="005B6587">
        <w:rPr>
          <w:rFonts w:asciiTheme="majorHAnsi" w:hAnsiTheme="majorHAnsi" w:cstheme="majorHAnsi"/>
          <w:bCs/>
          <w:snapToGrid w:val="0"/>
          <w:sz w:val="24"/>
          <w:szCs w:val="24"/>
          <w:lang w:val="es-419"/>
        </w:rPr>
        <w:t>●</w:t>
      </w:r>
      <w:r w:rsidR="001E5B51" w:rsidRPr="005B6587">
        <w:rPr>
          <w:rFonts w:asciiTheme="majorHAnsi" w:hAnsiTheme="majorHAnsi" w:cstheme="majorHAnsi"/>
          <w:bCs/>
          <w:snapToGrid w:val="0"/>
          <w:sz w:val="24"/>
          <w:szCs w:val="24"/>
          <w:lang w:val="es-419"/>
        </w:rPr>
        <w:t>]</w:t>
      </w:r>
      <w:r w:rsidR="00F73511" w:rsidRPr="005B6587">
        <w:rPr>
          <w:rFonts w:asciiTheme="majorHAnsi" w:hAnsiTheme="majorHAnsi" w:cstheme="majorHAnsi"/>
          <w:bCs/>
          <w:snapToGrid w:val="0"/>
          <w:sz w:val="24"/>
          <w:szCs w:val="24"/>
          <w:lang w:val="es-419"/>
        </w:rPr>
        <w:t xml:space="preserve"> de</w:t>
      </w:r>
      <w:r w:rsidR="001E5B51" w:rsidRPr="005B6587">
        <w:rPr>
          <w:rFonts w:asciiTheme="majorHAnsi" w:hAnsiTheme="majorHAnsi" w:cstheme="majorHAnsi"/>
          <w:bCs/>
          <w:snapToGrid w:val="0"/>
          <w:sz w:val="24"/>
          <w:szCs w:val="24"/>
          <w:lang w:val="es-419"/>
        </w:rPr>
        <w:t xml:space="preserve"> [</w:t>
      </w:r>
      <w:r w:rsidR="00F73511" w:rsidRPr="005B6587">
        <w:rPr>
          <w:rFonts w:asciiTheme="majorHAnsi" w:hAnsiTheme="majorHAnsi" w:cstheme="majorHAnsi"/>
          <w:bCs/>
          <w:snapToGrid w:val="0"/>
          <w:sz w:val="24"/>
          <w:szCs w:val="24"/>
          <w:lang w:val="es-419"/>
        </w:rPr>
        <w:t>●</w:t>
      </w:r>
      <w:r w:rsidR="001E5B51" w:rsidRPr="005B6587">
        <w:rPr>
          <w:rFonts w:asciiTheme="majorHAnsi" w:hAnsiTheme="majorHAnsi" w:cstheme="majorHAnsi"/>
          <w:bCs/>
          <w:snapToGrid w:val="0"/>
          <w:sz w:val="24"/>
          <w:szCs w:val="24"/>
          <w:lang w:val="es-419"/>
        </w:rPr>
        <w:t>]</w:t>
      </w:r>
      <w:r w:rsidR="00F73511" w:rsidRPr="005B6587">
        <w:rPr>
          <w:rFonts w:asciiTheme="majorHAnsi" w:hAnsiTheme="majorHAnsi" w:cstheme="majorHAnsi"/>
          <w:bCs/>
          <w:snapToGrid w:val="0"/>
          <w:sz w:val="24"/>
          <w:szCs w:val="24"/>
          <w:lang w:val="es-419"/>
        </w:rPr>
        <w:t xml:space="preserve"> de</w:t>
      </w:r>
      <w:r w:rsidR="001E5B51" w:rsidRPr="005B6587">
        <w:rPr>
          <w:rFonts w:asciiTheme="majorHAnsi" w:hAnsiTheme="majorHAnsi" w:cstheme="majorHAnsi"/>
          <w:bCs/>
          <w:snapToGrid w:val="0"/>
          <w:sz w:val="24"/>
          <w:szCs w:val="24"/>
          <w:lang w:val="es-419"/>
        </w:rPr>
        <w:t xml:space="preserve"> [</w:t>
      </w:r>
      <w:r w:rsidR="00F73511" w:rsidRPr="005B6587">
        <w:rPr>
          <w:rFonts w:asciiTheme="majorHAnsi" w:hAnsiTheme="majorHAnsi" w:cstheme="majorHAnsi"/>
          <w:bCs/>
          <w:snapToGrid w:val="0"/>
          <w:sz w:val="24"/>
          <w:szCs w:val="24"/>
          <w:lang w:val="es-419"/>
        </w:rPr>
        <w:t>●</w:t>
      </w:r>
      <w:r w:rsidR="001E5B51" w:rsidRPr="005B6587">
        <w:rPr>
          <w:rFonts w:asciiTheme="majorHAnsi" w:hAnsiTheme="majorHAnsi" w:cstheme="majorHAnsi"/>
          <w:bCs/>
          <w:snapToGrid w:val="0"/>
          <w:sz w:val="24"/>
          <w:szCs w:val="24"/>
          <w:lang w:val="es-419"/>
        </w:rPr>
        <w:t>]</w:t>
      </w:r>
      <w:r w:rsidR="00F73511" w:rsidRPr="005B6587">
        <w:rPr>
          <w:rFonts w:asciiTheme="majorHAnsi" w:hAnsiTheme="majorHAnsi" w:cstheme="majorHAnsi"/>
          <w:bCs/>
          <w:snapToGrid w:val="0"/>
          <w:sz w:val="24"/>
          <w:szCs w:val="24"/>
          <w:lang w:val="es-419"/>
        </w:rPr>
        <w:t>,</w:t>
      </w:r>
      <w:r w:rsidR="00BF496D" w:rsidRPr="005B6587">
        <w:rPr>
          <w:rFonts w:asciiTheme="majorHAnsi" w:hAnsiTheme="majorHAnsi" w:cstheme="majorHAnsi"/>
          <w:bCs/>
          <w:snapToGrid w:val="0"/>
          <w:sz w:val="24"/>
          <w:szCs w:val="24"/>
          <w:lang w:val="es-419"/>
        </w:rPr>
        <w:t xml:space="preserve"> otorgada en la Notaría de </w:t>
      </w:r>
      <w:r w:rsidR="00F73511" w:rsidRPr="005B6587">
        <w:rPr>
          <w:rFonts w:asciiTheme="majorHAnsi" w:hAnsiTheme="majorHAnsi" w:cstheme="majorHAnsi"/>
          <w:bCs/>
          <w:snapToGrid w:val="0"/>
          <w:sz w:val="24"/>
          <w:szCs w:val="24"/>
          <w:lang w:val="es-419"/>
        </w:rPr>
        <w:t>[●]</w:t>
      </w:r>
      <w:r w:rsidR="00BF496D" w:rsidRPr="005B6587">
        <w:rPr>
          <w:rFonts w:asciiTheme="majorHAnsi" w:hAnsiTheme="majorHAnsi" w:cstheme="majorHAnsi"/>
          <w:bCs/>
          <w:snapToGrid w:val="0"/>
          <w:sz w:val="24"/>
          <w:szCs w:val="24"/>
          <w:lang w:val="es-419"/>
        </w:rPr>
        <w:t xml:space="preserve"> de don</w:t>
      </w:r>
      <w:r w:rsidR="001E5B51" w:rsidRPr="005B6587">
        <w:rPr>
          <w:rFonts w:asciiTheme="majorHAnsi" w:hAnsiTheme="majorHAnsi" w:cstheme="majorHAnsi"/>
          <w:bCs/>
          <w:snapToGrid w:val="0"/>
          <w:sz w:val="24"/>
          <w:szCs w:val="24"/>
          <w:lang w:val="es-419"/>
        </w:rPr>
        <w:t xml:space="preserve"> [</w:t>
      </w:r>
      <w:r w:rsidR="00F73511" w:rsidRPr="005B6587">
        <w:rPr>
          <w:rFonts w:asciiTheme="majorHAnsi" w:hAnsiTheme="majorHAnsi" w:cstheme="majorHAnsi"/>
          <w:bCs/>
          <w:snapToGrid w:val="0"/>
          <w:sz w:val="24"/>
          <w:szCs w:val="24"/>
          <w:lang w:val="es-419"/>
        </w:rPr>
        <w:t>●</w:t>
      </w:r>
      <w:r w:rsidR="001E5B51" w:rsidRPr="005B6587">
        <w:rPr>
          <w:rFonts w:asciiTheme="majorHAnsi" w:hAnsiTheme="majorHAnsi" w:cstheme="majorHAnsi"/>
          <w:bCs/>
          <w:snapToGrid w:val="0"/>
          <w:sz w:val="24"/>
          <w:szCs w:val="24"/>
          <w:lang w:val="es-419"/>
        </w:rPr>
        <w:t>]</w:t>
      </w:r>
      <w:r w:rsidR="00BF496D" w:rsidRPr="005B6587">
        <w:rPr>
          <w:rFonts w:asciiTheme="majorHAnsi" w:hAnsiTheme="majorHAnsi" w:cstheme="majorHAnsi"/>
          <w:bCs/>
          <w:snapToGrid w:val="0"/>
          <w:sz w:val="24"/>
          <w:szCs w:val="24"/>
          <w:lang w:val="es-419"/>
        </w:rPr>
        <w:t xml:space="preserve"> La personería del representante legal de la Empresa Constructora </w:t>
      </w:r>
      <w:r w:rsidR="001E5B51" w:rsidRPr="005B6587">
        <w:rPr>
          <w:rFonts w:asciiTheme="majorHAnsi" w:hAnsiTheme="majorHAnsi" w:cstheme="majorHAnsi"/>
          <w:bCs/>
          <w:snapToGrid w:val="0"/>
          <w:sz w:val="24"/>
          <w:szCs w:val="24"/>
          <w:lang w:val="es-419"/>
        </w:rPr>
        <w:t>consta en escritura pública de Santiago de fecha [*], [*]. [*] otorgada en la Notaría de Santiago de don [*]</w:t>
      </w:r>
    </w:p>
    <w:p w14:paraId="0990B8A5" w14:textId="77777777" w:rsidR="00BF496D" w:rsidRPr="005B6587" w:rsidRDefault="00BF496D" w:rsidP="00BF496D">
      <w:pPr>
        <w:widowControl w:val="0"/>
        <w:jc w:val="both"/>
        <w:rPr>
          <w:rFonts w:asciiTheme="majorHAnsi" w:hAnsiTheme="majorHAnsi" w:cstheme="majorHAnsi"/>
          <w:b/>
          <w:bCs/>
          <w:snapToGrid w:val="0"/>
          <w:sz w:val="24"/>
          <w:szCs w:val="24"/>
        </w:rPr>
      </w:pPr>
    </w:p>
    <w:p w14:paraId="393143DA" w14:textId="29175D61" w:rsidR="00773300" w:rsidRPr="005B6587" w:rsidRDefault="00773300" w:rsidP="00773300">
      <w:pPr>
        <w:pStyle w:val="Sinespaciado"/>
        <w:jc w:val="both"/>
        <w:rPr>
          <w:rFonts w:asciiTheme="majorHAnsi" w:hAnsiTheme="majorHAnsi" w:cstheme="majorHAnsi"/>
          <w:sz w:val="24"/>
          <w:szCs w:val="24"/>
          <w:lang w:val="es-419"/>
        </w:rPr>
      </w:pPr>
    </w:p>
    <w:sectPr w:rsidR="00773300" w:rsidRPr="005B6587" w:rsidSect="005B6587">
      <w:headerReference w:type="default" r:id="rId9"/>
      <w:footerReference w:type="default" r:id="rId10"/>
      <w:pgSz w:w="12240" w:h="15840" w:code="1"/>
      <w:pgMar w:top="1417" w:right="1183" w:bottom="1417"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243B6" w14:textId="77777777" w:rsidR="001A36F5" w:rsidRDefault="001A36F5" w:rsidP="0090128F">
      <w:pPr>
        <w:spacing w:after="0" w:line="240" w:lineRule="auto"/>
      </w:pPr>
      <w:r>
        <w:separator/>
      </w:r>
    </w:p>
  </w:endnote>
  <w:endnote w:type="continuationSeparator" w:id="0">
    <w:p w14:paraId="42D5B894" w14:textId="77777777" w:rsidR="001A36F5" w:rsidRDefault="001A36F5" w:rsidP="009012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Poppins">
    <w:altName w:val="MV Boli"/>
    <w:panose1 w:val="00000500000000000000"/>
    <w:charset w:val="4D"/>
    <w:family w:val="auto"/>
    <w:notTrueType/>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4BDAA" w14:textId="6FA8940A" w:rsidR="005B6587" w:rsidRDefault="005B6587" w:rsidP="005B6587">
    <w:pPr>
      <w:pStyle w:val="Piedepgina"/>
      <w:jc w:val="right"/>
    </w:pPr>
    <w:r>
      <w:rPr>
        <w:noProof/>
        <w:lang w:val="es-CL" w:eastAsia="es-CL"/>
      </w:rPr>
      <w:drawing>
        <wp:anchor distT="0" distB="0" distL="114300" distR="114300" simplePos="0" relativeHeight="251660288" behindDoc="1" locked="0" layoutInCell="1" allowOverlap="1" wp14:anchorId="1F61EBB9" wp14:editId="4C7CB7B0">
          <wp:simplePos x="0" y="0"/>
          <wp:positionH relativeFrom="margin">
            <wp:align>left</wp:align>
          </wp:positionH>
          <wp:positionV relativeFrom="paragraph">
            <wp:posOffset>-278481</wp:posOffset>
          </wp:positionV>
          <wp:extent cx="984250" cy="547370"/>
          <wp:effectExtent l="0" t="0" r="6350" b="5080"/>
          <wp:wrapTight wrapText="bothSides">
            <wp:wrapPolygon edited="0">
              <wp:start x="0" y="0"/>
              <wp:lineTo x="0" y="21049"/>
              <wp:lineTo x="21321" y="21049"/>
              <wp:lineTo x="21321" y="0"/>
              <wp:lineTo x="0" y="0"/>
            </wp:wrapPolygon>
          </wp:wrapTight>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ogo CDT y CChC marquesina.png"/>
                  <pic:cNvPicPr/>
                </pic:nvPicPr>
                <pic:blipFill rotWithShape="1">
                  <a:blip r:embed="rId1">
                    <a:extLst>
                      <a:ext uri="{28A0092B-C50C-407E-A947-70E740481C1C}">
                        <a14:useLocalDpi xmlns:a14="http://schemas.microsoft.com/office/drawing/2010/main" val="0"/>
                      </a:ext>
                    </a:extLst>
                  </a:blip>
                  <a:srcRect l="67035"/>
                  <a:stretch/>
                </pic:blipFill>
                <pic:spPr bwMode="auto">
                  <a:xfrm>
                    <a:off x="0" y="0"/>
                    <a:ext cx="984250" cy="547370"/>
                  </a:xfrm>
                  <a:prstGeom prst="rect">
                    <a:avLst/>
                  </a:prstGeom>
                  <a:ln>
                    <a:noFill/>
                  </a:ln>
                  <a:extLst>
                    <a:ext uri="{53640926-AAD7-44D8-BBD7-CCE9431645EC}">
                      <a14:shadowObscured xmlns:a14="http://schemas.microsoft.com/office/drawing/2010/main"/>
                    </a:ext>
                  </a:extLst>
                </pic:spPr>
              </pic:pic>
            </a:graphicData>
          </a:graphic>
        </wp:anchor>
      </w:drawing>
    </w:r>
    <w:r>
      <w:t xml:space="preserve">Página </w:t>
    </w:r>
    <w:r>
      <w:rPr>
        <w:b/>
        <w:bCs/>
      </w:rPr>
      <w:fldChar w:fldCharType="begin"/>
    </w:r>
    <w:r>
      <w:rPr>
        <w:b/>
        <w:bCs/>
      </w:rPr>
      <w:instrText>PAGE  \* Arabic  \* MERGEFORMAT</w:instrText>
    </w:r>
    <w:r>
      <w:rPr>
        <w:b/>
        <w:bCs/>
      </w:rPr>
      <w:fldChar w:fldCharType="separate"/>
    </w:r>
    <w:r>
      <w:rPr>
        <w:b/>
        <w:bCs/>
        <w:noProof/>
      </w:rPr>
      <w:t>12</w:t>
    </w:r>
    <w:r>
      <w:rPr>
        <w:b/>
        <w:bCs/>
      </w:rPr>
      <w:fldChar w:fldCharType="end"/>
    </w:r>
    <w:r>
      <w:t xml:space="preserve"> de </w:t>
    </w:r>
    <w:r>
      <w:rPr>
        <w:b/>
        <w:bCs/>
      </w:rPr>
      <w:fldChar w:fldCharType="begin"/>
    </w:r>
    <w:r>
      <w:rPr>
        <w:b/>
        <w:bCs/>
      </w:rPr>
      <w:instrText>NUMPAGES  \* Arabic  \* MERGEFORMAT</w:instrText>
    </w:r>
    <w:r>
      <w:rPr>
        <w:b/>
        <w:bCs/>
      </w:rPr>
      <w:fldChar w:fldCharType="separate"/>
    </w:r>
    <w:r>
      <w:rPr>
        <w:b/>
        <w:bCs/>
        <w:noProof/>
      </w:rPr>
      <w:t>12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6FC033" w14:textId="77777777" w:rsidR="001A36F5" w:rsidRDefault="001A36F5" w:rsidP="0090128F">
      <w:pPr>
        <w:spacing w:after="0" w:line="240" w:lineRule="auto"/>
      </w:pPr>
      <w:r>
        <w:separator/>
      </w:r>
    </w:p>
  </w:footnote>
  <w:footnote w:type="continuationSeparator" w:id="0">
    <w:p w14:paraId="308E9515" w14:textId="77777777" w:rsidR="001A36F5" w:rsidRDefault="001A36F5" w:rsidP="009012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2DF3E" w14:textId="332C57FB" w:rsidR="005B6587" w:rsidRDefault="005B6587">
    <w:pPr>
      <w:pStyle w:val="Encabezado"/>
    </w:pPr>
    <w:r>
      <w:rPr>
        <w:noProof/>
      </w:rPr>
      <mc:AlternateContent>
        <mc:Choice Requires="wps">
          <w:drawing>
            <wp:anchor distT="0" distB="0" distL="114300" distR="114300" simplePos="0" relativeHeight="251659264" behindDoc="0" locked="0" layoutInCell="1" allowOverlap="1" wp14:anchorId="0DCE7E28" wp14:editId="4E80DBF2">
              <wp:simplePos x="0" y="0"/>
              <wp:positionH relativeFrom="margin">
                <wp:posOffset>-1438085</wp:posOffset>
              </wp:positionH>
              <wp:positionV relativeFrom="paragraph">
                <wp:posOffset>4131955</wp:posOffset>
              </wp:positionV>
              <wp:extent cx="8857891" cy="1184275"/>
              <wp:effectExtent l="0" t="2324100" r="0" b="2320925"/>
              <wp:wrapNone/>
              <wp:docPr id="1" name="Cuadro de texto 1"/>
              <wp:cNvGraphicFramePr/>
              <a:graphic xmlns:a="http://schemas.openxmlformats.org/drawingml/2006/main">
                <a:graphicData uri="http://schemas.microsoft.com/office/word/2010/wordprocessingShape">
                  <wps:wsp>
                    <wps:cNvSpPr txBox="1"/>
                    <wps:spPr>
                      <a:xfrm rot="19573292">
                        <a:off x="0" y="0"/>
                        <a:ext cx="8857891" cy="1184275"/>
                      </a:xfrm>
                      <a:prstGeom prst="rect">
                        <a:avLst/>
                      </a:prstGeom>
                      <a:noFill/>
                      <a:ln>
                        <a:noFill/>
                      </a:ln>
                    </wps:spPr>
                    <wps:txbx>
                      <w:txbxContent>
                        <w:p w14:paraId="71D8D61C" w14:textId="74D9D42A" w:rsidR="005B6587" w:rsidRPr="005B6587" w:rsidRDefault="005B6587" w:rsidP="005B6587">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63AD5155" w14:textId="5EC6ECE5" w:rsidR="005B6587" w:rsidRPr="005B6587" w:rsidRDefault="005B6587" w:rsidP="005B6587">
                          <w:pPr>
                            <w:pStyle w:val="Encabezado"/>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CE7E28" id="_x0000_t202" coordsize="21600,21600" o:spt="202" path="m,l,21600r21600,l21600,xe">
              <v:stroke joinstyle="miter"/>
              <v:path gradientshapeok="t" o:connecttype="rect"/>
            </v:shapetype>
            <v:shape id="Cuadro de texto 1" o:spid="_x0000_s1027" type="#_x0000_t202" style="position:absolute;margin-left:-113.25pt;margin-top:325.35pt;width:697.45pt;height:93.25pt;rotation:-2213706fd;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" filled="f" stroked="f">
              <v:textbox>
                <w:txbxContent>
                  <w:p w14:paraId="71D8D61C" w14:textId="74D9D42A" w:rsidR="005B6587" w:rsidRPr="005B6587" w:rsidRDefault="005B6587" w:rsidP="005B6587">
                    <w:pPr>
                      <w:pStyle w:val="Encabezado"/>
                      <w:jc w:val="center"/>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 w:val="96"/>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en Borrador</w:t>
                    </w:r>
                  </w:p>
                  <w:p w14:paraId="63AD5155" w14:textId="5EC6ECE5" w:rsidR="005B6587" w:rsidRPr="005B6587" w:rsidRDefault="005B6587" w:rsidP="005B6587">
                    <w:pPr>
                      <w:pStyle w:val="Encabezado"/>
                      <w:jc w:val="center"/>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5B6587">
                      <w:rPr>
                        <w:b/>
                        <w:color w:val="A5A5A5" w:themeColor="accent3"/>
                        <w:szCs w:val="72"/>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Documento de Circulación restringida solo con fines pedagógicos.</w:t>
                    </w:r>
                  </w:p>
                </w:txbxContent>
              </v:textbox>
              <w10:wrap anchorx="margin"/>
            </v:shape>
          </w:pict>
        </mc:Fallback>
      </mc:AlternateContent>
    </w:r>
    <w:r w:rsidRPr="005B6587">
      <w:rPr>
        <w:noProof/>
        <w:lang w:val="es-CL"/>
      </w:rPr>
      <w:drawing>
        <wp:inline distT="0" distB="0" distL="0" distR="0" wp14:anchorId="1CC2CE84" wp14:editId="29DCA4BA">
          <wp:extent cx="1099897" cy="339929"/>
          <wp:effectExtent l="0" t="0" r="5080" b="3175"/>
          <wp:docPr id="14" name="Google Shape;81;g118f128beb2_1_164"/>
          <wp:cNvGraphicFramePr/>
          <a:graphic xmlns:a="http://schemas.openxmlformats.org/drawingml/2006/main">
            <a:graphicData uri="http://schemas.openxmlformats.org/drawingml/2006/picture">
              <pic:pic xmlns:pic="http://schemas.openxmlformats.org/drawingml/2006/picture">
                <pic:nvPicPr>
                  <pic:cNvPr id="14" name="Google Shape;81;g118f128beb2_1_164"/>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099897" cy="33992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41A0"/>
    <w:multiLevelType w:val="hybridMultilevel"/>
    <w:tmpl w:val="256AE084"/>
    <w:lvl w:ilvl="0" w:tplc="3D5A0A3C">
      <w:start w:val="3"/>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82A6778"/>
    <w:multiLevelType w:val="hybridMultilevel"/>
    <w:tmpl w:val="38905382"/>
    <w:lvl w:ilvl="0" w:tplc="5C8AA632">
      <w:start w:val="1"/>
      <w:numFmt w:val="lowerRoman"/>
      <w:lvlText w:val="(%1)"/>
      <w:lvlJc w:val="left"/>
      <w:pPr>
        <w:ind w:left="2136" w:hanging="720"/>
      </w:pPr>
      <w:rPr>
        <w:rFonts w:hint="default"/>
        <w:b/>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2" w15:restartNumberingAfterBreak="0">
    <w:nsid w:val="19AA3C02"/>
    <w:multiLevelType w:val="hybridMultilevel"/>
    <w:tmpl w:val="C8BA450C"/>
    <w:lvl w:ilvl="0" w:tplc="0C0A0001">
      <w:start w:val="1"/>
      <w:numFmt w:val="bullet"/>
      <w:lvlText w:val=""/>
      <w:lvlJc w:val="left"/>
      <w:pPr>
        <w:ind w:left="1400" w:hanging="360"/>
      </w:pPr>
      <w:rPr>
        <w:rFonts w:ascii="Symbol" w:hAnsi="Symbol" w:hint="default"/>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3" w15:restartNumberingAfterBreak="0">
    <w:nsid w:val="27A80162"/>
    <w:multiLevelType w:val="multilevel"/>
    <w:tmpl w:val="313646A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3F38758E"/>
    <w:multiLevelType w:val="hybridMultilevel"/>
    <w:tmpl w:val="4546F61C"/>
    <w:lvl w:ilvl="0" w:tplc="0C0A0001">
      <w:start w:val="1"/>
      <w:numFmt w:val="bullet"/>
      <w:lvlText w:val=""/>
      <w:lvlJc w:val="left"/>
      <w:pPr>
        <w:ind w:left="1426" w:hanging="360"/>
      </w:pPr>
      <w:rPr>
        <w:rFonts w:ascii="Symbol" w:hAnsi="Symbol" w:hint="default"/>
      </w:rPr>
    </w:lvl>
    <w:lvl w:ilvl="1" w:tplc="0C0A0003" w:tentative="1">
      <w:start w:val="1"/>
      <w:numFmt w:val="bullet"/>
      <w:lvlText w:val="o"/>
      <w:lvlJc w:val="left"/>
      <w:pPr>
        <w:ind w:left="2146" w:hanging="360"/>
      </w:pPr>
      <w:rPr>
        <w:rFonts w:ascii="Courier New" w:hAnsi="Courier New" w:cs="Courier New" w:hint="default"/>
      </w:rPr>
    </w:lvl>
    <w:lvl w:ilvl="2" w:tplc="0C0A0005" w:tentative="1">
      <w:start w:val="1"/>
      <w:numFmt w:val="bullet"/>
      <w:lvlText w:val=""/>
      <w:lvlJc w:val="left"/>
      <w:pPr>
        <w:ind w:left="2866" w:hanging="360"/>
      </w:pPr>
      <w:rPr>
        <w:rFonts w:ascii="Wingdings" w:hAnsi="Wingdings" w:hint="default"/>
      </w:rPr>
    </w:lvl>
    <w:lvl w:ilvl="3" w:tplc="0C0A0001" w:tentative="1">
      <w:start w:val="1"/>
      <w:numFmt w:val="bullet"/>
      <w:lvlText w:val=""/>
      <w:lvlJc w:val="left"/>
      <w:pPr>
        <w:ind w:left="3586" w:hanging="360"/>
      </w:pPr>
      <w:rPr>
        <w:rFonts w:ascii="Symbol" w:hAnsi="Symbol" w:hint="default"/>
      </w:rPr>
    </w:lvl>
    <w:lvl w:ilvl="4" w:tplc="0C0A0003" w:tentative="1">
      <w:start w:val="1"/>
      <w:numFmt w:val="bullet"/>
      <w:lvlText w:val="o"/>
      <w:lvlJc w:val="left"/>
      <w:pPr>
        <w:ind w:left="4306" w:hanging="360"/>
      </w:pPr>
      <w:rPr>
        <w:rFonts w:ascii="Courier New" w:hAnsi="Courier New" w:cs="Courier New" w:hint="default"/>
      </w:rPr>
    </w:lvl>
    <w:lvl w:ilvl="5" w:tplc="0C0A0005" w:tentative="1">
      <w:start w:val="1"/>
      <w:numFmt w:val="bullet"/>
      <w:lvlText w:val=""/>
      <w:lvlJc w:val="left"/>
      <w:pPr>
        <w:ind w:left="5026" w:hanging="360"/>
      </w:pPr>
      <w:rPr>
        <w:rFonts w:ascii="Wingdings" w:hAnsi="Wingdings" w:hint="default"/>
      </w:rPr>
    </w:lvl>
    <w:lvl w:ilvl="6" w:tplc="0C0A0001" w:tentative="1">
      <w:start w:val="1"/>
      <w:numFmt w:val="bullet"/>
      <w:lvlText w:val=""/>
      <w:lvlJc w:val="left"/>
      <w:pPr>
        <w:ind w:left="5746" w:hanging="360"/>
      </w:pPr>
      <w:rPr>
        <w:rFonts w:ascii="Symbol" w:hAnsi="Symbol" w:hint="default"/>
      </w:rPr>
    </w:lvl>
    <w:lvl w:ilvl="7" w:tplc="0C0A0003" w:tentative="1">
      <w:start w:val="1"/>
      <w:numFmt w:val="bullet"/>
      <w:lvlText w:val="o"/>
      <w:lvlJc w:val="left"/>
      <w:pPr>
        <w:ind w:left="6466" w:hanging="360"/>
      </w:pPr>
      <w:rPr>
        <w:rFonts w:ascii="Courier New" w:hAnsi="Courier New" w:cs="Courier New" w:hint="default"/>
      </w:rPr>
    </w:lvl>
    <w:lvl w:ilvl="8" w:tplc="0C0A0005" w:tentative="1">
      <w:start w:val="1"/>
      <w:numFmt w:val="bullet"/>
      <w:lvlText w:val=""/>
      <w:lvlJc w:val="left"/>
      <w:pPr>
        <w:ind w:left="7186" w:hanging="360"/>
      </w:pPr>
      <w:rPr>
        <w:rFonts w:ascii="Wingdings" w:hAnsi="Wingdings" w:hint="default"/>
      </w:rPr>
    </w:lvl>
  </w:abstractNum>
  <w:abstractNum w:abstractNumId="5" w15:restartNumberingAfterBreak="0">
    <w:nsid w:val="5B7A2721"/>
    <w:multiLevelType w:val="hybridMultilevel"/>
    <w:tmpl w:val="85965D42"/>
    <w:lvl w:ilvl="0" w:tplc="340A0001">
      <w:start w:val="1"/>
      <w:numFmt w:val="bullet"/>
      <w:lvlText w:val=""/>
      <w:lvlJc w:val="left"/>
      <w:pPr>
        <w:ind w:left="5322" w:hanging="360"/>
      </w:pPr>
      <w:rPr>
        <w:rFonts w:ascii="Symbol" w:hAnsi="Symbol" w:hint="default"/>
      </w:rPr>
    </w:lvl>
    <w:lvl w:ilvl="1" w:tplc="340A0003" w:tentative="1">
      <w:start w:val="1"/>
      <w:numFmt w:val="bullet"/>
      <w:lvlText w:val="o"/>
      <w:lvlJc w:val="left"/>
      <w:pPr>
        <w:ind w:left="6042" w:hanging="360"/>
      </w:pPr>
      <w:rPr>
        <w:rFonts w:ascii="Courier New" w:hAnsi="Courier New" w:cs="Courier New" w:hint="default"/>
      </w:rPr>
    </w:lvl>
    <w:lvl w:ilvl="2" w:tplc="340A0005" w:tentative="1">
      <w:start w:val="1"/>
      <w:numFmt w:val="bullet"/>
      <w:lvlText w:val=""/>
      <w:lvlJc w:val="left"/>
      <w:pPr>
        <w:ind w:left="6762" w:hanging="360"/>
      </w:pPr>
      <w:rPr>
        <w:rFonts w:ascii="Wingdings" w:hAnsi="Wingdings" w:hint="default"/>
      </w:rPr>
    </w:lvl>
    <w:lvl w:ilvl="3" w:tplc="340A0001" w:tentative="1">
      <w:start w:val="1"/>
      <w:numFmt w:val="bullet"/>
      <w:lvlText w:val=""/>
      <w:lvlJc w:val="left"/>
      <w:pPr>
        <w:ind w:left="7482" w:hanging="360"/>
      </w:pPr>
      <w:rPr>
        <w:rFonts w:ascii="Symbol" w:hAnsi="Symbol" w:hint="default"/>
      </w:rPr>
    </w:lvl>
    <w:lvl w:ilvl="4" w:tplc="340A0003" w:tentative="1">
      <w:start w:val="1"/>
      <w:numFmt w:val="bullet"/>
      <w:lvlText w:val="o"/>
      <w:lvlJc w:val="left"/>
      <w:pPr>
        <w:ind w:left="8202" w:hanging="360"/>
      </w:pPr>
      <w:rPr>
        <w:rFonts w:ascii="Courier New" w:hAnsi="Courier New" w:cs="Courier New" w:hint="default"/>
      </w:rPr>
    </w:lvl>
    <w:lvl w:ilvl="5" w:tplc="340A0005" w:tentative="1">
      <w:start w:val="1"/>
      <w:numFmt w:val="bullet"/>
      <w:lvlText w:val=""/>
      <w:lvlJc w:val="left"/>
      <w:pPr>
        <w:ind w:left="8922" w:hanging="360"/>
      </w:pPr>
      <w:rPr>
        <w:rFonts w:ascii="Wingdings" w:hAnsi="Wingdings" w:hint="default"/>
      </w:rPr>
    </w:lvl>
    <w:lvl w:ilvl="6" w:tplc="340A0001" w:tentative="1">
      <w:start w:val="1"/>
      <w:numFmt w:val="bullet"/>
      <w:lvlText w:val=""/>
      <w:lvlJc w:val="left"/>
      <w:pPr>
        <w:ind w:left="9642" w:hanging="360"/>
      </w:pPr>
      <w:rPr>
        <w:rFonts w:ascii="Symbol" w:hAnsi="Symbol" w:hint="default"/>
      </w:rPr>
    </w:lvl>
    <w:lvl w:ilvl="7" w:tplc="340A0003" w:tentative="1">
      <w:start w:val="1"/>
      <w:numFmt w:val="bullet"/>
      <w:lvlText w:val="o"/>
      <w:lvlJc w:val="left"/>
      <w:pPr>
        <w:ind w:left="10362" w:hanging="360"/>
      </w:pPr>
      <w:rPr>
        <w:rFonts w:ascii="Courier New" w:hAnsi="Courier New" w:cs="Courier New" w:hint="default"/>
      </w:rPr>
    </w:lvl>
    <w:lvl w:ilvl="8" w:tplc="340A0005" w:tentative="1">
      <w:start w:val="1"/>
      <w:numFmt w:val="bullet"/>
      <w:lvlText w:val=""/>
      <w:lvlJc w:val="left"/>
      <w:pPr>
        <w:ind w:left="11082" w:hanging="360"/>
      </w:pPr>
      <w:rPr>
        <w:rFonts w:ascii="Wingdings" w:hAnsi="Wingdings" w:hint="default"/>
      </w:rPr>
    </w:lvl>
  </w:abstractNum>
  <w:abstractNum w:abstractNumId="6" w15:restartNumberingAfterBreak="0">
    <w:nsid w:val="632E36B9"/>
    <w:multiLevelType w:val="hybridMultilevel"/>
    <w:tmpl w:val="3006C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80C5CDB"/>
    <w:multiLevelType w:val="hybridMultilevel"/>
    <w:tmpl w:val="B79C7626"/>
    <w:lvl w:ilvl="0" w:tplc="26F8652A">
      <w:start w:val="1"/>
      <w:numFmt w:val="lowerLetter"/>
      <w:lvlText w:val="%1."/>
      <w:lvlJc w:val="left"/>
      <w:pPr>
        <w:ind w:left="1400" w:hanging="360"/>
      </w:pPr>
      <w:rPr>
        <w:rFonts w:ascii="Times New Roman" w:eastAsiaTheme="minorHAnsi" w:hAnsi="Times New Roman" w:cs="Times New Roman"/>
      </w:rPr>
    </w:lvl>
    <w:lvl w:ilvl="1" w:tplc="0C0A0003" w:tentative="1">
      <w:start w:val="1"/>
      <w:numFmt w:val="bullet"/>
      <w:lvlText w:val="o"/>
      <w:lvlJc w:val="left"/>
      <w:pPr>
        <w:ind w:left="2120" w:hanging="360"/>
      </w:pPr>
      <w:rPr>
        <w:rFonts w:ascii="Courier New" w:hAnsi="Courier New" w:cs="Courier New" w:hint="default"/>
      </w:rPr>
    </w:lvl>
    <w:lvl w:ilvl="2" w:tplc="0C0A0005" w:tentative="1">
      <w:start w:val="1"/>
      <w:numFmt w:val="bullet"/>
      <w:lvlText w:val=""/>
      <w:lvlJc w:val="left"/>
      <w:pPr>
        <w:ind w:left="2840" w:hanging="360"/>
      </w:pPr>
      <w:rPr>
        <w:rFonts w:ascii="Wingdings" w:hAnsi="Wingdings" w:hint="default"/>
      </w:rPr>
    </w:lvl>
    <w:lvl w:ilvl="3" w:tplc="0C0A0001" w:tentative="1">
      <w:start w:val="1"/>
      <w:numFmt w:val="bullet"/>
      <w:lvlText w:val=""/>
      <w:lvlJc w:val="left"/>
      <w:pPr>
        <w:ind w:left="3560" w:hanging="360"/>
      </w:pPr>
      <w:rPr>
        <w:rFonts w:ascii="Symbol" w:hAnsi="Symbol" w:hint="default"/>
      </w:rPr>
    </w:lvl>
    <w:lvl w:ilvl="4" w:tplc="0C0A0003" w:tentative="1">
      <w:start w:val="1"/>
      <w:numFmt w:val="bullet"/>
      <w:lvlText w:val="o"/>
      <w:lvlJc w:val="left"/>
      <w:pPr>
        <w:ind w:left="4280" w:hanging="360"/>
      </w:pPr>
      <w:rPr>
        <w:rFonts w:ascii="Courier New" w:hAnsi="Courier New" w:cs="Courier New" w:hint="default"/>
      </w:rPr>
    </w:lvl>
    <w:lvl w:ilvl="5" w:tplc="0C0A0005" w:tentative="1">
      <w:start w:val="1"/>
      <w:numFmt w:val="bullet"/>
      <w:lvlText w:val=""/>
      <w:lvlJc w:val="left"/>
      <w:pPr>
        <w:ind w:left="5000" w:hanging="360"/>
      </w:pPr>
      <w:rPr>
        <w:rFonts w:ascii="Wingdings" w:hAnsi="Wingdings" w:hint="default"/>
      </w:rPr>
    </w:lvl>
    <w:lvl w:ilvl="6" w:tplc="0C0A0001" w:tentative="1">
      <w:start w:val="1"/>
      <w:numFmt w:val="bullet"/>
      <w:lvlText w:val=""/>
      <w:lvlJc w:val="left"/>
      <w:pPr>
        <w:ind w:left="5720" w:hanging="360"/>
      </w:pPr>
      <w:rPr>
        <w:rFonts w:ascii="Symbol" w:hAnsi="Symbol" w:hint="default"/>
      </w:rPr>
    </w:lvl>
    <w:lvl w:ilvl="7" w:tplc="0C0A0003" w:tentative="1">
      <w:start w:val="1"/>
      <w:numFmt w:val="bullet"/>
      <w:lvlText w:val="o"/>
      <w:lvlJc w:val="left"/>
      <w:pPr>
        <w:ind w:left="6440" w:hanging="360"/>
      </w:pPr>
      <w:rPr>
        <w:rFonts w:ascii="Courier New" w:hAnsi="Courier New" w:cs="Courier New" w:hint="default"/>
      </w:rPr>
    </w:lvl>
    <w:lvl w:ilvl="8" w:tplc="0C0A0005" w:tentative="1">
      <w:start w:val="1"/>
      <w:numFmt w:val="bullet"/>
      <w:lvlText w:val=""/>
      <w:lvlJc w:val="left"/>
      <w:pPr>
        <w:ind w:left="7160" w:hanging="360"/>
      </w:pPr>
      <w:rPr>
        <w:rFonts w:ascii="Wingdings" w:hAnsi="Wingdings" w:hint="default"/>
      </w:rPr>
    </w:lvl>
  </w:abstractNum>
  <w:abstractNum w:abstractNumId="8" w15:restartNumberingAfterBreak="0">
    <w:nsid w:val="74925A4F"/>
    <w:multiLevelType w:val="hybridMultilevel"/>
    <w:tmpl w:val="825097CE"/>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num w:numId="1" w16cid:durableId="1767723998">
    <w:abstractNumId w:val="4"/>
  </w:num>
  <w:num w:numId="2" w16cid:durableId="1312102531">
    <w:abstractNumId w:val="2"/>
  </w:num>
  <w:num w:numId="3" w16cid:durableId="914978402">
    <w:abstractNumId w:val="7"/>
  </w:num>
  <w:num w:numId="4" w16cid:durableId="62339601">
    <w:abstractNumId w:val="3"/>
  </w:num>
  <w:num w:numId="5" w16cid:durableId="651913505">
    <w:abstractNumId w:val="8"/>
  </w:num>
  <w:num w:numId="6" w16cid:durableId="792869387">
    <w:abstractNumId w:val="5"/>
  </w:num>
  <w:num w:numId="7" w16cid:durableId="779841018">
    <w:abstractNumId w:val="6"/>
  </w:num>
  <w:num w:numId="8" w16cid:durableId="374548932">
    <w:abstractNumId w:val="0"/>
  </w:num>
  <w:num w:numId="9" w16cid:durableId="18455154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rG0sLQwNjA2tDA0NzNT0lEKTi0uzszPAykwrgUA7qNO1SwAAAA="/>
  </w:docVars>
  <w:rsids>
    <w:rsidRoot w:val="0090128F"/>
    <w:rsid w:val="000016BD"/>
    <w:rsid w:val="0001649E"/>
    <w:rsid w:val="000166B6"/>
    <w:rsid w:val="00036A9C"/>
    <w:rsid w:val="00046A1D"/>
    <w:rsid w:val="00070678"/>
    <w:rsid w:val="00070DC0"/>
    <w:rsid w:val="00096173"/>
    <w:rsid w:val="000A6492"/>
    <w:rsid w:val="000D412D"/>
    <w:rsid w:val="000D7F7D"/>
    <w:rsid w:val="000F6BD2"/>
    <w:rsid w:val="001039C1"/>
    <w:rsid w:val="00107891"/>
    <w:rsid w:val="00142B7E"/>
    <w:rsid w:val="00184339"/>
    <w:rsid w:val="00187C82"/>
    <w:rsid w:val="001A0FFF"/>
    <w:rsid w:val="001A2CD3"/>
    <w:rsid w:val="001A36F5"/>
    <w:rsid w:val="001D6A20"/>
    <w:rsid w:val="001E5B51"/>
    <w:rsid w:val="002012D7"/>
    <w:rsid w:val="002224B5"/>
    <w:rsid w:val="00231EC9"/>
    <w:rsid w:val="00251B45"/>
    <w:rsid w:val="00253C26"/>
    <w:rsid w:val="00295E38"/>
    <w:rsid w:val="002C6BE7"/>
    <w:rsid w:val="002D611F"/>
    <w:rsid w:val="002D6811"/>
    <w:rsid w:val="00305514"/>
    <w:rsid w:val="00305DE4"/>
    <w:rsid w:val="0037391A"/>
    <w:rsid w:val="003A2146"/>
    <w:rsid w:val="003E3DD1"/>
    <w:rsid w:val="00405E0D"/>
    <w:rsid w:val="00427914"/>
    <w:rsid w:val="0044640A"/>
    <w:rsid w:val="00451A66"/>
    <w:rsid w:val="00457D82"/>
    <w:rsid w:val="004748FA"/>
    <w:rsid w:val="0051358A"/>
    <w:rsid w:val="00537F14"/>
    <w:rsid w:val="005577EB"/>
    <w:rsid w:val="00562EDC"/>
    <w:rsid w:val="0057082E"/>
    <w:rsid w:val="00572BD8"/>
    <w:rsid w:val="00595772"/>
    <w:rsid w:val="005B6587"/>
    <w:rsid w:val="005C0E8D"/>
    <w:rsid w:val="005C2F43"/>
    <w:rsid w:val="00610D90"/>
    <w:rsid w:val="006532BE"/>
    <w:rsid w:val="00687776"/>
    <w:rsid w:val="0069211A"/>
    <w:rsid w:val="006937E7"/>
    <w:rsid w:val="006D0F2D"/>
    <w:rsid w:val="006D5B1D"/>
    <w:rsid w:val="006D6987"/>
    <w:rsid w:val="006E5703"/>
    <w:rsid w:val="00706083"/>
    <w:rsid w:val="00773300"/>
    <w:rsid w:val="00777B3C"/>
    <w:rsid w:val="007B2883"/>
    <w:rsid w:val="007D0F54"/>
    <w:rsid w:val="007D6019"/>
    <w:rsid w:val="007E1416"/>
    <w:rsid w:val="007E52BA"/>
    <w:rsid w:val="00813A88"/>
    <w:rsid w:val="0081727C"/>
    <w:rsid w:val="00865BF2"/>
    <w:rsid w:val="00874348"/>
    <w:rsid w:val="00881021"/>
    <w:rsid w:val="00881108"/>
    <w:rsid w:val="00885A2D"/>
    <w:rsid w:val="008877DF"/>
    <w:rsid w:val="008C0AFB"/>
    <w:rsid w:val="008D4666"/>
    <w:rsid w:val="008E4C2E"/>
    <w:rsid w:val="008F7C41"/>
    <w:rsid w:val="0090128F"/>
    <w:rsid w:val="00957654"/>
    <w:rsid w:val="00974A84"/>
    <w:rsid w:val="009807FC"/>
    <w:rsid w:val="009B0C70"/>
    <w:rsid w:val="009B44E2"/>
    <w:rsid w:val="009C176C"/>
    <w:rsid w:val="009C57F9"/>
    <w:rsid w:val="009E0DF4"/>
    <w:rsid w:val="00A0282A"/>
    <w:rsid w:val="00A33892"/>
    <w:rsid w:val="00A4225E"/>
    <w:rsid w:val="00A540B5"/>
    <w:rsid w:val="00A67677"/>
    <w:rsid w:val="00A8259D"/>
    <w:rsid w:val="00A87C00"/>
    <w:rsid w:val="00AA33E4"/>
    <w:rsid w:val="00AF0F58"/>
    <w:rsid w:val="00B2545A"/>
    <w:rsid w:val="00B3644E"/>
    <w:rsid w:val="00B9391E"/>
    <w:rsid w:val="00B94C0B"/>
    <w:rsid w:val="00B97716"/>
    <w:rsid w:val="00BA240D"/>
    <w:rsid w:val="00BB0A77"/>
    <w:rsid w:val="00BB7EB2"/>
    <w:rsid w:val="00BF496D"/>
    <w:rsid w:val="00C2422C"/>
    <w:rsid w:val="00C372C5"/>
    <w:rsid w:val="00C5645E"/>
    <w:rsid w:val="00C616DD"/>
    <w:rsid w:val="00C82FB4"/>
    <w:rsid w:val="00CD1789"/>
    <w:rsid w:val="00CE7BF0"/>
    <w:rsid w:val="00CE7E98"/>
    <w:rsid w:val="00CF2E02"/>
    <w:rsid w:val="00D25843"/>
    <w:rsid w:val="00D417B3"/>
    <w:rsid w:val="00D42802"/>
    <w:rsid w:val="00D65B5E"/>
    <w:rsid w:val="00D668A8"/>
    <w:rsid w:val="00D936F4"/>
    <w:rsid w:val="00E17E4F"/>
    <w:rsid w:val="00E42E5F"/>
    <w:rsid w:val="00E60F27"/>
    <w:rsid w:val="00E61D7F"/>
    <w:rsid w:val="00EB54FB"/>
    <w:rsid w:val="00ED6466"/>
    <w:rsid w:val="00F26A04"/>
    <w:rsid w:val="00F52219"/>
    <w:rsid w:val="00F6495E"/>
    <w:rsid w:val="00F66615"/>
    <w:rsid w:val="00F71F34"/>
    <w:rsid w:val="00F73511"/>
    <w:rsid w:val="00F8403B"/>
    <w:rsid w:val="00F91CC1"/>
    <w:rsid w:val="00FF557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06FCEE"/>
  <w15:docId w15:val="{47AC5A3E-6C2E-41A5-8A0B-8A1228F02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0128F"/>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0128F"/>
  </w:style>
  <w:style w:type="paragraph" w:styleId="Piedepgina">
    <w:name w:val="footer"/>
    <w:basedOn w:val="Normal"/>
    <w:link w:val="PiedepginaCar"/>
    <w:uiPriority w:val="99"/>
    <w:unhideWhenUsed/>
    <w:rsid w:val="0090128F"/>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0128F"/>
  </w:style>
  <w:style w:type="paragraph" w:styleId="Sinespaciado">
    <w:name w:val="No Spacing"/>
    <w:uiPriority w:val="1"/>
    <w:qFormat/>
    <w:rsid w:val="00773300"/>
    <w:pPr>
      <w:spacing w:after="0" w:line="240" w:lineRule="auto"/>
    </w:pPr>
  </w:style>
  <w:style w:type="paragraph" w:styleId="Prrafodelista">
    <w:name w:val="List Paragraph"/>
    <w:basedOn w:val="Normal"/>
    <w:uiPriority w:val="34"/>
    <w:qFormat/>
    <w:rsid w:val="00813A88"/>
    <w:pPr>
      <w:ind w:left="720"/>
      <w:contextualSpacing/>
    </w:pPr>
  </w:style>
  <w:style w:type="paragraph" w:styleId="Textoindependiente">
    <w:name w:val="Body Text"/>
    <w:basedOn w:val="Normal"/>
    <w:link w:val="TextoindependienteCar"/>
    <w:rsid w:val="00885A2D"/>
    <w:pPr>
      <w:widowControl w:val="0"/>
      <w:spacing w:after="0" w:line="240" w:lineRule="auto"/>
      <w:jc w:val="both"/>
    </w:pPr>
    <w:rPr>
      <w:rFonts w:ascii="Times New Roman" w:eastAsia="Times New Roman" w:hAnsi="Times New Roman" w:cs="Times New Roman"/>
      <w:snapToGrid w:val="0"/>
      <w:sz w:val="24"/>
      <w:szCs w:val="20"/>
      <w:lang w:eastAsia="es-ES"/>
    </w:rPr>
  </w:style>
  <w:style w:type="character" w:customStyle="1" w:styleId="TextoindependienteCar">
    <w:name w:val="Texto independiente Car"/>
    <w:basedOn w:val="Fuentedeprrafopredeter"/>
    <w:link w:val="Textoindependiente"/>
    <w:rsid w:val="00885A2D"/>
    <w:rPr>
      <w:rFonts w:ascii="Times New Roman" w:eastAsia="Times New Roman" w:hAnsi="Times New Roman" w:cs="Times New Roman"/>
      <w:snapToGrid w:val="0"/>
      <w:sz w:val="24"/>
      <w:szCs w:val="20"/>
      <w:lang w:eastAsia="es-ES"/>
    </w:rPr>
  </w:style>
  <w:style w:type="character" w:styleId="Refdecomentario">
    <w:name w:val="annotation reference"/>
    <w:basedOn w:val="Fuentedeprrafopredeter"/>
    <w:uiPriority w:val="99"/>
    <w:semiHidden/>
    <w:unhideWhenUsed/>
    <w:rsid w:val="00D936F4"/>
    <w:rPr>
      <w:sz w:val="16"/>
      <w:szCs w:val="16"/>
    </w:rPr>
  </w:style>
  <w:style w:type="paragraph" w:styleId="Textocomentario">
    <w:name w:val="annotation text"/>
    <w:basedOn w:val="Normal"/>
    <w:link w:val="TextocomentarioCar"/>
    <w:uiPriority w:val="99"/>
    <w:semiHidden/>
    <w:unhideWhenUsed/>
    <w:rsid w:val="00D936F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D936F4"/>
    <w:rPr>
      <w:sz w:val="20"/>
      <w:szCs w:val="20"/>
    </w:rPr>
  </w:style>
  <w:style w:type="paragraph" w:styleId="Asuntodelcomentario">
    <w:name w:val="annotation subject"/>
    <w:basedOn w:val="Textocomentario"/>
    <w:next w:val="Textocomentario"/>
    <w:link w:val="AsuntodelcomentarioCar"/>
    <w:uiPriority w:val="99"/>
    <w:semiHidden/>
    <w:unhideWhenUsed/>
    <w:rsid w:val="00D936F4"/>
    <w:rPr>
      <w:b/>
      <w:bCs/>
    </w:rPr>
  </w:style>
  <w:style w:type="character" w:customStyle="1" w:styleId="AsuntodelcomentarioCar">
    <w:name w:val="Asunto del comentario Car"/>
    <w:basedOn w:val="TextocomentarioCar"/>
    <w:link w:val="Asuntodelcomentario"/>
    <w:uiPriority w:val="99"/>
    <w:semiHidden/>
    <w:rsid w:val="00D936F4"/>
    <w:rPr>
      <w:b/>
      <w:bCs/>
      <w:sz w:val="20"/>
      <w:szCs w:val="20"/>
    </w:rPr>
  </w:style>
  <w:style w:type="paragraph" w:styleId="Revisin">
    <w:name w:val="Revision"/>
    <w:hidden/>
    <w:uiPriority w:val="99"/>
    <w:semiHidden/>
    <w:rsid w:val="00D936F4"/>
    <w:pPr>
      <w:spacing w:after="0" w:line="240" w:lineRule="auto"/>
    </w:pPr>
  </w:style>
  <w:style w:type="paragraph" w:styleId="Textodeglobo">
    <w:name w:val="Balloon Text"/>
    <w:basedOn w:val="Normal"/>
    <w:link w:val="TextodegloboCar"/>
    <w:uiPriority w:val="99"/>
    <w:semiHidden/>
    <w:unhideWhenUsed/>
    <w:rsid w:val="00D936F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936F4"/>
    <w:rPr>
      <w:rFonts w:ascii="Segoe UI" w:hAnsi="Segoe UI" w:cs="Segoe UI"/>
      <w:sz w:val="18"/>
      <w:szCs w:val="18"/>
    </w:rPr>
  </w:style>
  <w:style w:type="table" w:styleId="Cuadrculaclara-nfasis3">
    <w:name w:val="Light Grid Accent 3"/>
    <w:basedOn w:val="Tablanormal"/>
    <w:uiPriority w:val="62"/>
    <w:semiHidden/>
    <w:unhideWhenUsed/>
    <w:rsid w:val="00B94C0B"/>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paragraph" w:styleId="NormalWeb">
    <w:name w:val="Normal (Web)"/>
    <w:basedOn w:val="Normal"/>
    <w:uiPriority w:val="99"/>
    <w:unhideWhenUsed/>
    <w:rsid w:val="005B6587"/>
    <w:pPr>
      <w:spacing w:before="100" w:beforeAutospacing="1" w:after="100" w:afterAutospacing="1" w:line="240" w:lineRule="auto"/>
    </w:pPr>
    <w:rPr>
      <w:rFonts w:ascii="Times New Roman" w:eastAsiaTheme="minorEastAsia" w:hAnsi="Times New Roman" w:cs="Times New Roman"/>
      <w:sz w:val="24"/>
      <w:szCs w:val="24"/>
      <w:lang w:val="es-CL"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12</Pages>
  <Words>4804</Words>
  <Characters>26428</Characters>
  <Application>Microsoft Office Word</Application>
  <DocSecurity>0</DocSecurity>
  <Lines>220</Lines>
  <Paragraphs>62</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31170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Jorge</dc:creator>
  <cp:lastModifiedBy>Microsoft Office User</cp:lastModifiedBy>
  <cp:revision>4</cp:revision>
  <dcterms:created xsi:type="dcterms:W3CDTF">2021-12-31T22:54:00Z</dcterms:created>
  <dcterms:modified xsi:type="dcterms:W3CDTF">2022-11-09T20:59:00Z</dcterms:modified>
</cp:coreProperties>
</file>